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B131F" w:rsidRDefault="000A2008">
      <w:pPr>
        <w:pStyle w:val="Title"/>
        <w:keepNext w:val="0"/>
        <w:keepLines w:val="0"/>
        <w:widowControl w:val="0"/>
        <w:spacing w:before="720"/>
        <w:contextualSpacing w:val="0"/>
        <w:jc w:val="center"/>
      </w:pPr>
      <w:bookmarkStart w:id="0" w:name="_afx0uog17lhu" w:colFirst="0" w:colLast="0"/>
      <w:bookmarkStart w:id="1" w:name="_GoBack"/>
      <w:bookmarkEnd w:id="0"/>
      <w:bookmarkEnd w:id="1"/>
      <w:r>
        <w:t xml:space="preserve"> Designing a Google Classroom</w:t>
      </w:r>
    </w:p>
    <w:p w:rsidR="007B131F" w:rsidRDefault="007B131F"/>
    <w:p w:rsidR="007B131F" w:rsidRDefault="000A2008">
      <w:pPr>
        <w:widowControl w:val="0"/>
        <w:jc w:val="center"/>
        <w:rPr>
          <w:i/>
          <w:sz w:val="24"/>
          <w:szCs w:val="24"/>
        </w:rPr>
      </w:pPr>
      <w:bookmarkStart w:id="2" w:name="_gjdgxs" w:colFirst="0" w:colLast="0"/>
      <w:bookmarkEnd w:id="2"/>
      <w:r>
        <w:rPr>
          <w:i/>
          <w:sz w:val="24"/>
          <w:szCs w:val="24"/>
        </w:rPr>
        <w:t>Teaching instructors in middle and high school on how to implement a Google Classroom.</w:t>
      </w:r>
    </w:p>
    <w:p w:rsidR="007B131F" w:rsidRDefault="007B131F">
      <w:pPr>
        <w:jc w:val="center"/>
      </w:pPr>
    </w:p>
    <w:p w:rsidR="007B131F" w:rsidRDefault="007B131F">
      <w:pPr>
        <w:jc w:val="center"/>
      </w:pPr>
    </w:p>
    <w:p w:rsidR="007B131F" w:rsidRDefault="000A2008">
      <w:pPr>
        <w:jc w:val="center"/>
        <w:rPr>
          <w:sz w:val="24"/>
          <w:szCs w:val="24"/>
        </w:rPr>
      </w:pPr>
      <w:r>
        <w:rPr>
          <w:sz w:val="24"/>
          <w:szCs w:val="24"/>
        </w:rPr>
        <w:t xml:space="preserve">By: Debbye Lasky, David </w:t>
      </w:r>
      <w:proofErr w:type="spellStart"/>
      <w:r>
        <w:rPr>
          <w:sz w:val="24"/>
          <w:szCs w:val="24"/>
        </w:rPr>
        <w:t>Cripe</w:t>
      </w:r>
      <w:proofErr w:type="spellEnd"/>
      <w:r>
        <w:rPr>
          <w:sz w:val="24"/>
          <w:szCs w:val="24"/>
        </w:rPr>
        <w:t xml:space="preserve">, Michael </w:t>
      </w:r>
      <w:proofErr w:type="spellStart"/>
      <w:r>
        <w:rPr>
          <w:sz w:val="24"/>
          <w:szCs w:val="24"/>
        </w:rPr>
        <w:t>Lipnicky</w:t>
      </w:r>
      <w:proofErr w:type="spellEnd"/>
      <w:r>
        <w:rPr>
          <w:sz w:val="24"/>
          <w:szCs w:val="24"/>
        </w:rPr>
        <w:t xml:space="preserve">, and Kara </w:t>
      </w:r>
      <w:proofErr w:type="spellStart"/>
      <w:r>
        <w:rPr>
          <w:sz w:val="24"/>
          <w:szCs w:val="24"/>
        </w:rPr>
        <w:t>Yarc</w:t>
      </w:r>
      <w:proofErr w:type="spellEnd"/>
    </w:p>
    <w:p w:rsidR="007B131F" w:rsidRDefault="000A2008">
      <w:pPr>
        <w:jc w:val="center"/>
        <w:rPr>
          <w:sz w:val="24"/>
          <w:szCs w:val="24"/>
        </w:rPr>
      </w:pPr>
      <w:r>
        <w:rPr>
          <w:sz w:val="24"/>
          <w:szCs w:val="24"/>
        </w:rPr>
        <w:t>Spring 2017</w:t>
      </w:r>
    </w:p>
    <w:p w:rsidR="007B131F" w:rsidRDefault="000A2008">
      <w:pPr>
        <w:jc w:val="center"/>
        <w:rPr>
          <w:sz w:val="24"/>
          <w:szCs w:val="24"/>
        </w:rPr>
      </w:pPr>
      <w:r>
        <w:rPr>
          <w:sz w:val="24"/>
          <w:szCs w:val="24"/>
        </w:rPr>
        <w:t>ISLT 9471</w:t>
      </w:r>
    </w:p>
    <w:p w:rsidR="007B131F" w:rsidRDefault="007B131F">
      <w:pPr>
        <w:jc w:val="center"/>
      </w:pPr>
    </w:p>
    <w:p w:rsidR="007B131F" w:rsidRDefault="000A2008">
      <w:r>
        <w:rPr>
          <w:noProof/>
        </w:rPr>
        <w:drawing>
          <wp:inline distT="114300" distB="114300" distL="114300" distR="114300">
            <wp:extent cx="6667500" cy="3048000"/>
            <wp:effectExtent l="0" t="0" r="0" b="0"/>
            <wp:docPr id="1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5"/>
                    <a:srcRect/>
                    <a:stretch>
                      <a:fillRect/>
                    </a:stretch>
                  </pic:blipFill>
                  <pic:spPr>
                    <a:xfrm>
                      <a:off x="0" y="0"/>
                      <a:ext cx="6667500" cy="3048000"/>
                    </a:xfrm>
                    <a:prstGeom prst="rect">
                      <a:avLst/>
                    </a:prstGeom>
                    <a:ln/>
                  </pic:spPr>
                </pic:pic>
              </a:graphicData>
            </a:graphic>
          </wp:inline>
        </w:drawing>
      </w:r>
      <w:r>
        <w:br w:type="page"/>
      </w:r>
    </w:p>
    <w:p w:rsidR="007B131F" w:rsidRDefault="007B131F">
      <w:pPr>
        <w:jc w:val="center"/>
      </w:pPr>
    </w:p>
    <w:p w:rsidR="007B131F" w:rsidRDefault="000A2008">
      <w:pPr>
        <w:pStyle w:val="Subtitle"/>
        <w:widowControl w:val="0"/>
        <w:contextualSpacing w:val="0"/>
      </w:pPr>
      <w:bookmarkStart w:id="3" w:name="_jk1wrfpx54ur" w:colFirst="0" w:colLast="0"/>
      <w:bookmarkEnd w:id="3"/>
      <w:r>
        <w:t xml:space="preserve">Project Roles and Responsibilities </w:t>
      </w:r>
    </w:p>
    <w:tbl>
      <w:tblPr>
        <w:tblStyle w:val="a"/>
        <w:tblW w:w="936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995"/>
        <w:gridCol w:w="7365"/>
      </w:tblGrid>
      <w:tr w:rsidR="007B131F">
        <w:tc>
          <w:tcPr>
            <w:tcW w:w="1995" w:type="dxa"/>
          </w:tcPr>
          <w:p w:rsidR="007B131F" w:rsidRDefault="000A2008">
            <w:pPr>
              <w:widowControl w:val="0"/>
              <w:spacing w:line="240" w:lineRule="auto"/>
              <w:rPr>
                <w:sz w:val="24"/>
                <w:szCs w:val="24"/>
              </w:rPr>
            </w:pPr>
            <w:r>
              <w:rPr>
                <w:i/>
                <w:sz w:val="24"/>
                <w:szCs w:val="24"/>
              </w:rPr>
              <w:t>Debbye Lasky</w:t>
            </w:r>
          </w:p>
        </w:tc>
        <w:tc>
          <w:tcPr>
            <w:tcW w:w="7365" w:type="dxa"/>
          </w:tcPr>
          <w:p w:rsidR="007B131F" w:rsidRDefault="000A2008">
            <w:pPr>
              <w:widowControl w:val="0"/>
              <w:numPr>
                <w:ilvl w:val="0"/>
                <w:numId w:val="1"/>
              </w:numPr>
              <w:ind w:hanging="360"/>
              <w:contextualSpacing/>
              <w:rPr>
                <w:sz w:val="24"/>
                <w:szCs w:val="24"/>
              </w:rPr>
            </w:pPr>
            <w:r>
              <w:rPr>
                <w:sz w:val="24"/>
                <w:szCs w:val="24"/>
              </w:rPr>
              <w:t>Project Manager</w:t>
            </w:r>
          </w:p>
          <w:p w:rsidR="007B131F" w:rsidRDefault="000A2008">
            <w:pPr>
              <w:widowControl w:val="0"/>
              <w:numPr>
                <w:ilvl w:val="0"/>
                <w:numId w:val="1"/>
              </w:numPr>
              <w:ind w:hanging="360"/>
              <w:contextualSpacing/>
              <w:rPr>
                <w:sz w:val="24"/>
                <w:szCs w:val="24"/>
              </w:rPr>
            </w:pPr>
            <w:r>
              <w:rPr>
                <w:sz w:val="24"/>
                <w:szCs w:val="24"/>
              </w:rPr>
              <w:t>Submit project requirements in Canvas on behalf of team</w:t>
            </w:r>
          </w:p>
          <w:p w:rsidR="007B131F" w:rsidRDefault="000A2008">
            <w:pPr>
              <w:widowControl w:val="0"/>
              <w:numPr>
                <w:ilvl w:val="0"/>
                <w:numId w:val="1"/>
              </w:numPr>
              <w:ind w:hanging="360"/>
              <w:contextualSpacing/>
              <w:rPr>
                <w:sz w:val="24"/>
                <w:szCs w:val="24"/>
              </w:rPr>
            </w:pPr>
            <w:r>
              <w:rPr>
                <w:sz w:val="24"/>
                <w:szCs w:val="24"/>
              </w:rPr>
              <w:t>Contribute and/or design the presentation</w:t>
            </w:r>
          </w:p>
          <w:p w:rsidR="007B131F" w:rsidRDefault="000A2008">
            <w:pPr>
              <w:widowControl w:val="0"/>
              <w:numPr>
                <w:ilvl w:val="0"/>
                <w:numId w:val="37"/>
              </w:numPr>
              <w:ind w:hanging="360"/>
              <w:contextualSpacing/>
              <w:rPr>
                <w:sz w:val="24"/>
                <w:szCs w:val="24"/>
              </w:rPr>
            </w:pPr>
            <w:r>
              <w:rPr>
                <w:sz w:val="24"/>
                <w:szCs w:val="24"/>
              </w:rPr>
              <w:t>Broad Goals and Big Ideas</w:t>
            </w:r>
          </w:p>
          <w:p w:rsidR="007B131F" w:rsidRDefault="000A2008">
            <w:pPr>
              <w:widowControl w:val="0"/>
              <w:numPr>
                <w:ilvl w:val="0"/>
                <w:numId w:val="37"/>
              </w:numPr>
              <w:ind w:hanging="360"/>
              <w:contextualSpacing/>
              <w:rPr>
                <w:sz w:val="24"/>
                <w:szCs w:val="24"/>
              </w:rPr>
            </w:pPr>
            <w:r>
              <w:rPr>
                <w:sz w:val="24"/>
                <w:szCs w:val="24"/>
              </w:rPr>
              <w:t>Formative Evaluation</w:t>
            </w:r>
          </w:p>
          <w:p w:rsidR="007B131F" w:rsidRDefault="000A2008">
            <w:pPr>
              <w:widowControl w:val="0"/>
              <w:numPr>
                <w:ilvl w:val="0"/>
                <w:numId w:val="37"/>
              </w:numPr>
              <w:ind w:hanging="360"/>
              <w:contextualSpacing/>
              <w:rPr>
                <w:sz w:val="24"/>
                <w:szCs w:val="24"/>
              </w:rPr>
            </w:pPr>
            <w:r>
              <w:rPr>
                <w:sz w:val="24"/>
                <w:szCs w:val="24"/>
              </w:rPr>
              <w:t>Contextual Analysis</w:t>
            </w:r>
          </w:p>
          <w:p w:rsidR="007B131F" w:rsidRDefault="000A2008">
            <w:pPr>
              <w:widowControl w:val="0"/>
              <w:numPr>
                <w:ilvl w:val="0"/>
                <w:numId w:val="6"/>
              </w:numPr>
              <w:ind w:hanging="360"/>
              <w:contextualSpacing/>
              <w:rPr>
                <w:sz w:val="24"/>
                <w:szCs w:val="24"/>
              </w:rPr>
            </w:pPr>
            <w:r>
              <w:rPr>
                <w:sz w:val="24"/>
                <w:szCs w:val="24"/>
              </w:rPr>
              <w:t>Implementation Plan</w:t>
            </w:r>
          </w:p>
          <w:p w:rsidR="007B131F" w:rsidRDefault="000A2008">
            <w:pPr>
              <w:widowControl w:val="0"/>
              <w:numPr>
                <w:ilvl w:val="0"/>
                <w:numId w:val="6"/>
              </w:numPr>
              <w:ind w:hanging="360"/>
              <w:contextualSpacing/>
              <w:rPr>
                <w:sz w:val="24"/>
                <w:szCs w:val="24"/>
              </w:rPr>
            </w:pPr>
            <w:r>
              <w:rPr>
                <w:sz w:val="24"/>
                <w:szCs w:val="24"/>
              </w:rPr>
              <w:t>Appendix &amp; References contributor</w:t>
            </w:r>
          </w:p>
        </w:tc>
      </w:tr>
      <w:tr w:rsidR="007B131F">
        <w:tc>
          <w:tcPr>
            <w:tcW w:w="1995" w:type="dxa"/>
          </w:tcPr>
          <w:p w:rsidR="007B131F" w:rsidRDefault="000A2008">
            <w:pPr>
              <w:widowControl w:val="0"/>
              <w:spacing w:line="240" w:lineRule="auto"/>
              <w:rPr>
                <w:i/>
                <w:sz w:val="24"/>
                <w:szCs w:val="24"/>
              </w:rPr>
            </w:pPr>
            <w:r>
              <w:rPr>
                <w:i/>
                <w:sz w:val="24"/>
                <w:szCs w:val="24"/>
              </w:rPr>
              <w:t xml:space="preserve">David </w:t>
            </w:r>
            <w:proofErr w:type="spellStart"/>
            <w:r>
              <w:rPr>
                <w:i/>
                <w:sz w:val="24"/>
                <w:szCs w:val="24"/>
              </w:rPr>
              <w:t>Cripe</w:t>
            </w:r>
            <w:proofErr w:type="spellEnd"/>
          </w:p>
        </w:tc>
        <w:tc>
          <w:tcPr>
            <w:tcW w:w="7365" w:type="dxa"/>
          </w:tcPr>
          <w:p w:rsidR="007B131F" w:rsidRDefault="000A2008">
            <w:pPr>
              <w:widowControl w:val="0"/>
              <w:numPr>
                <w:ilvl w:val="0"/>
                <w:numId w:val="17"/>
              </w:numPr>
              <w:ind w:hanging="360"/>
              <w:contextualSpacing/>
              <w:rPr>
                <w:sz w:val="24"/>
                <w:szCs w:val="24"/>
              </w:rPr>
            </w:pPr>
            <w:r>
              <w:rPr>
                <w:sz w:val="24"/>
                <w:szCs w:val="24"/>
              </w:rPr>
              <w:t>Contributor to all portions of project, as needed</w:t>
            </w:r>
          </w:p>
          <w:p w:rsidR="007B131F" w:rsidRDefault="000A2008">
            <w:pPr>
              <w:widowControl w:val="0"/>
              <w:numPr>
                <w:ilvl w:val="0"/>
                <w:numId w:val="37"/>
              </w:numPr>
              <w:ind w:hanging="360"/>
              <w:contextualSpacing/>
              <w:rPr>
                <w:sz w:val="24"/>
                <w:szCs w:val="24"/>
              </w:rPr>
            </w:pPr>
            <w:r>
              <w:rPr>
                <w:sz w:val="24"/>
                <w:szCs w:val="24"/>
              </w:rPr>
              <w:t>Task Analysis</w:t>
            </w:r>
          </w:p>
          <w:p w:rsidR="007B131F" w:rsidRDefault="000A2008">
            <w:pPr>
              <w:widowControl w:val="0"/>
              <w:numPr>
                <w:ilvl w:val="0"/>
                <w:numId w:val="37"/>
              </w:numPr>
              <w:ind w:hanging="360"/>
              <w:contextualSpacing/>
              <w:rPr>
                <w:sz w:val="24"/>
                <w:szCs w:val="24"/>
              </w:rPr>
            </w:pPr>
            <w:r>
              <w:rPr>
                <w:sz w:val="24"/>
                <w:szCs w:val="24"/>
              </w:rPr>
              <w:t>Summative Evaluation</w:t>
            </w:r>
          </w:p>
          <w:p w:rsidR="007B131F" w:rsidRDefault="000A2008">
            <w:pPr>
              <w:widowControl w:val="0"/>
              <w:numPr>
                <w:ilvl w:val="0"/>
                <w:numId w:val="37"/>
              </w:numPr>
              <w:ind w:hanging="360"/>
              <w:contextualSpacing/>
              <w:rPr>
                <w:sz w:val="24"/>
                <w:szCs w:val="24"/>
              </w:rPr>
            </w:pPr>
            <w:r>
              <w:rPr>
                <w:sz w:val="24"/>
                <w:szCs w:val="24"/>
              </w:rPr>
              <w:t>Materials for Training Program</w:t>
            </w:r>
          </w:p>
          <w:p w:rsidR="007B131F" w:rsidRDefault="000A2008">
            <w:pPr>
              <w:widowControl w:val="0"/>
              <w:numPr>
                <w:ilvl w:val="0"/>
                <w:numId w:val="6"/>
              </w:numPr>
              <w:ind w:hanging="360"/>
              <w:contextualSpacing/>
              <w:rPr>
                <w:sz w:val="24"/>
                <w:szCs w:val="24"/>
              </w:rPr>
            </w:pPr>
            <w:r>
              <w:rPr>
                <w:sz w:val="24"/>
                <w:szCs w:val="24"/>
              </w:rPr>
              <w:t>Implementation Plan</w:t>
            </w:r>
          </w:p>
          <w:p w:rsidR="007B131F" w:rsidRDefault="000A2008">
            <w:pPr>
              <w:widowControl w:val="0"/>
              <w:numPr>
                <w:ilvl w:val="0"/>
                <w:numId w:val="6"/>
              </w:numPr>
              <w:ind w:hanging="360"/>
              <w:contextualSpacing/>
              <w:rPr>
                <w:sz w:val="24"/>
                <w:szCs w:val="24"/>
              </w:rPr>
            </w:pPr>
            <w:r>
              <w:rPr>
                <w:sz w:val="24"/>
                <w:szCs w:val="24"/>
              </w:rPr>
              <w:t>Appendix &amp; References contributor</w:t>
            </w:r>
          </w:p>
        </w:tc>
      </w:tr>
      <w:tr w:rsidR="007B131F">
        <w:tc>
          <w:tcPr>
            <w:tcW w:w="1995" w:type="dxa"/>
          </w:tcPr>
          <w:p w:rsidR="007B131F" w:rsidRDefault="000A2008">
            <w:pPr>
              <w:widowControl w:val="0"/>
              <w:spacing w:line="240" w:lineRule="auto"/>
              <w:rPr>
                <w:sz w:val="24"/>
                <w:szCs w:val="24"/>
              </w:rPr>
            </w:pPr>
            <w:r>
              <w:rPr>
                <w:i/>
                <w:sz w:val="24"/>
                <w:szCs w:val="24"/>
              </w:rPr>
              <w:t xml:space="preserve">Michael </w:t>
            </w:r>
            <w:proofErr w:type="spellStart"/>
            <w:r>
              <w:rPr>
                <w:i/>
                <w:sz w:val="24"/>
                <w:szCs w:val="24"/>
              </w:rPr>
              <w:t>Lipnicky</w:t>
            </w:r>
            <w:proofErr w:type="spellEnd"/>
          </w:p>
        </w:tc>
        <w:tc>
          <w:tcPr>
            <w:tcW w:w="7365" w:type="dxa"/>
          </w:tcPr>
          <w:p w:rsidR="007B131F" w:rsidRDefault="000A2008">
            <w:pPr>
              <w:widowControl w:val="0"/>
              <w:numPr>
                <w:ilvl w:val="0"/>
                <w:numId w:val="6"/>
              </w:numPr>
              <w:ind w:hanging="360"/>
              <w:contextualSpacing/>
              <w:rPr>
                <w:sz w:val="24"/>
                <w:szCs w:val="24"/>
              </w:rPr>
            </w:pPr>
            <w:r>
              <w:rPr>
                <w:sz w:val="24"/>
                <w:szCs w:val="24"/>
              </w:rPr>
              <w:t>Contributor on all portions of project, as needed</w:t>
            </w:r>
          </w:p>
          <w:p w:rsidR="007B131F" w:rsidRDefault="000A2008">
            <w:pPr>
              <w:widowControl w:val="0"/>
              <w:numPr>
                <w:ilvl w:val="0"/>
                <w:numId w:val="6"/>
              </w:numPr>
              <w:ind w:hanging="360"/>
              <w:contextualSpacing/>
              <w:rPr>
                <w:sz w:val="24"/>
                <w:szCs w:val="24"/>
              </w:rPr>
            </w:pPr>
            <w:r>
              <w:rPr>
                <w:sz w:val="24"/>
                <w:szCs w:val="24"/>
              </w:rPr>
              <w:t>Needs Analysis</w:t>
            </w:r>
          </w:p>
          <w:p w:rsidR="007B131F" w:rsidRDefault="000A2008">
            <w:pPr>
              <w:widowControl w:val="0"/>
              <w:numPr>
                <w:ilvl w:val="0"/>
                <w:numId w:val="6"/>
              </w:numPr>
              <w:ind w:hanging="360"/>
              <w:contextualSpacing/>
              <w:rPr>
                <w:sz w:val="24"/>
                <w:szCs w:val="24"/>
              </w:rPr>
            </w:pPr>
            <w:r>
              <w:rPr>
                <w:sz w:val="24"/>
                <w:szCs w:val="24"/>
              </w:rPr>
              <w:t>Summative Evaluation</w:t>
            </w:r>
          </w:p>
          <w:p w:rsidR="007B131F" w:rsidRDefault="000A2008">
            <w:pPr>
              <w:widowControl w:val="0"/>
              <w:numPr>
                <w:ilvl w:val="0"/>
                <w:numId w:val="6"/>
              </w:numPr>
              <w:ind w:hanging="360"/>
              <w:contextualSpacing/>
              <w:rPr>
                <w:sz w:val="24"/>
                <w:szCs w:val="24"/>
              </w:rPr>
            </w:pPr>
            <w:r>
              <w:rPr>
                <w:sz w:val="24"/>
                <w:szCs w:val="24"/>
              </w:rPr>
              <w:t>Types of Learning Experiences and/or Instruction</w:t>
            </w:r>
          </w:p>
          <w:p w:rsidR="007B131F" w:rsidRDefault="000A2008">
            <w:pPr>
              <w:widowControl w:val="0"/>
              <w:numPr>
                <w:ilvl w:val="0"/>
                <w:numId w:val="6"/>
              </w:numPr>
              <w:ind w:hanging="360"/>
              <w:contextualSpacing/>
              <w:rPr>
                <w:sz w:val="24"/>
                <w:szCs w:val="24"/>
              </w:rPr>
            </w:pPr>
            <w:r>
              <w:rPr>
                <w:sz w:val="24"/>
                <w:szCs w:val="24"/>
              </w:rPr>
              <w:t>Implementation Plan</w:t>
            </w:r>
          </w:p>
          <w:p w:rsidR="007B131F" w:rsidRDefault="000A2008">
            <w:pPr>
              <w:widowControl w:val="0"/>
              <w:numPr>
                <w:ilvl w:val="0"/>
                <w:numId w:val="6"/>
              </w:numPr>
              <w:ind w:hanging="360"/>
              <w:contextualSpacing/>
              <w:rPr>
                <w:sz w:val="24"/>
                <w:szCs w:val="24"/>
              </w:rPr>
            </w:pPr>
            <w:r>
              <w:rPr>
                <w:sz w:val="24"/>
                <w:szCs w:val="24"/>
              </w:rPr>
              <w:t>Appendix &amp; References contributor</w:t>
            </w:r>
          </w:p>
        </w:tc>
      </w:tr>
      <w:tr w:rsidR="007B131F">
        <w:tc>
          <w:tcPr>
            <w:tcW w:w="1995" w:type="dxa"/>
          </w:tcPr>
          <w:p w:rsidR="007B131F" w:rsidRDefault="000A2008">
            <w:pPr>
              <w:widowControl w:val="0"/>
              <w:spacing w:line="240" w:lineRule="auto"/>
              <w:rPr>
                <w:sz w:val="24"/>
                <w:szCs w:val="24"/>
              </w:rPr>
            </w:pPr>
            <w:r>
              <w:rPr>
                <w:i/>
                <w:sz w:val="24"/>
                <w:szCs w:val="24"/>
              </w:rPr>
              <w:t xml:space="preserve">Kara </w:t>
            </w:r>
            <w:proofErr w:type="spellStart"/>
            <w:r>
              <w:rPr>
                <w:i/>
                <w:sz w:val="24"/>
                <w:szCs w:val="24"/>
              </w:rPr>
              <w:t>Yarc</w:t>
            </w:r>
            <w:proofErr w:type="spellEnd"/>
          </w:p>
        </w:tc>
        <w:tc>
          <w:tcPr>
            <w:tcW w:w="7365" w:type="dxa"/>
          </w:tcPr>
          <w:p w:rsidR="007B131F" w:rsidRDefault="000A2008">
            <w:pPr>
              <w:widowControl w:val="0"/>
              <w:numPr>
                <w:ilvl w:val="0"/>
                <w:numId w:val="37"/>
              </w:numPr>
              <w:ind w:hanging="360"/>
              <w:contextualSpacing/>
              <w:rPr>
                <w:sz w:val="24"/>
                <w:szCs w:val="24"/>
              </w:rPr>
            </w:pPr>
            <w:r>
              <w:rPr>
                <w:sz w:val="24"/>
                <w:szCs w:val="24"/>
              </w:rPr>
              <w:t>Contributor to all portions of project, as needed</w:t>
            </w:r>
          </w:p>
          <w:p w:rsidR="007B131F" w:rsidRDefault="000A2008">
            <w:pPr>
              <w:widowControl w:val="0"/>
              <w:numPr>
                <w:ilvl w:val="0"/>
                <w:numId w:val="37"/>
              </w:numPr>
              <w:ind w:hanging="360"/>
              <w:contextualSpacing/>
              <w:rPr>
                <w:sz w:val="24"/>
                <w:szCs w:val="24"/>
              </w:rPr>
            </w:pPr>
            <w:r>
              <w:rPr>
                <w:sz w:val="24"/>
                <w:szCs w:val="24"/>
              </w:rPr>
              <w:t>Create outline for project on google docs</w:t>
            </w:r>
          </w:p>
          <w:p w:rsidR="007B131F" w:rsidRDefault="000A2008">
            <w:pPr>
              <w:widowControl w:val="0"/>
              <w:numPr>
                <w:ilvl w:val="0"/>
                <w:numId w:val="37"/>
              </w:numPr>
              <w:ind w:hanging="360"/>
              <w:contextualSpacing/>
              <w:rPr>
                <w:sz w:val="24"/>
                <w:szCs w:val="24"/>
              </w:rPr>
            </w:pPr>
            <w:r>
              <w:rPr>
                <w:sz w:val="24"/>
                <w:szCs w:val="24"/>
              </w:rPr>
              <w:t>Learning Objec</w:t>
            </w:r>
            <w:r>
              <w:rPr>
                <w:sz w:val="24"/>
                <w:szCs w:val="24"/>
              </w:rPr>
              <w:t>tives</w:t>
            </w:r>
          </w:p>
          <w:p w:rsidR="007B131F" w:rsidRDefault="000A2008">
            <w:pPr>
              <w:widowControl w:val="0"/>
              <w:numPr>
                <w:ilvl w:val="0"/>
                <w:numId w:val="37"/>
              </w:numPr>
              <w:ind w:hanging="360"/>
              <w:contextualSpacing/>
              <w:rPr>
                <w:sz w:val="24"/>
                <w:szCs w:val="24"/>
              </w:rPr>
            </w:pPr>
            <w:r>
              <w:rPr>
                <w:sz w:val="24"/>
                <w:szCs w:val="24"/>
              </w:rPr>
              <w:t>Formative Evaluations</w:t>
            </w:r>
          </w:p>
          <w:p w:rsidR="007B131F" w:rsidRDefault="000A2008">
            <w:pPr>
              <w:widowControl w:val="0"/>
              <w:numPr>
                <w:ilvl w:val="0"/>
                <w:numId w:val="37"/>
              </w:numPr>
              <w:ind w:hanging="360"/>
              <w:contextualSpacing/>
              <w:rPr>
                <w:sz w:val="24"/>
                <w:szCs w:val="24"/>
              </w:rPr>
            </w:pPr>
            <w:r>
              <w:rPr>
                <w:sz w:val="24"/>
                <w:szCs w:val="24"/>
              </w:rPr>
              <w:t>Learner Analysis</w:t>
            </w:r>
          </w:p>
          <w:p w:rsidR="007B131F" w:rsidRDefault="000A2008">
            <w:pPr>
              <w:widowControl w:val="0"/>
              <w:numPr>
                <w:ilvl w:val="0"/>
                <w:numId w:val="37"/>
              </w:numPr>
              <w:ind w:hanging="360"/>
              <w:contextualSpacing/>
              <w:rPr>
                <w:sz w:val="24"/>
                <w:szCs w:val="24"/>
              </w:rPr>
            </w:pPr>
            <w:r>
              <w:rPr>
                <w:sz w:val="24"/>
                <w:szCs w:val="24"/>
              </w:rPr>
              <w:t>Implementation Plan</w:t>
            </w:r>
          </w:p>
          <w:p w:rsidR="007B131F" w:rsidRDefault="000A2008">
            <w:pPr>
              <w:widowControl w:val="0"/>
              <w:numPr>
                <w:ilvl w:val="0"/>
                <w:numId w:val="37"/>
              </w:numPr>
              <w:ind w:hanging="360"/>
              <w:contextualSpacing/>
              <w:rPr>
                <w:sz w:val="24"/>
                <w:szCs w:val="24"/>
              </w:rPr>
            </w:pPr>
            <w:r>
              <w:rPr>
                <w:sz w:val="24"/>
                <w:szCs w:val="24"/>
              </w:rPr>
              <w:t>Appendix &amp; References contributor</w:t>
            </w:r>
          </w:p>
        </w:tc>
      </w:tr>
    </w:tbl>
    <w:p w:rsidR="007B131F" w:rsidRDefault="007B131F">
      <w:pPr>
        <w:widowControl w:val="0"/>
        <w:spacing w:line="240" w:lineRule="auto"/>
      </w:pPr>
    </w:p>
    <w:p w:rsidR="007B131F" w:rsidRDefault="000A2008">
      <w:pPr>
        <w:pStyle w:val="Heading1"/>
        <w:contextualSpacing w:val="0"/>
      </w:pPr>
      <w:bookmarkStart w:id="4" w:name="_xlue6bds0dgu" w:colFirst="0" w:colLast="0"/>
      <w:bookmarkEnd w:id="4"/>
      <w:r>
        <w:t>Executive Summary</w:t>
      </w:r>
    </w:p>
    <w:p w:rsidR="007B131F" w:rsidRDefault="000A2008">
      <w:r>
        <w:t>In this Instructional Plan we designed a course for a one day training opportunity for teachers of secondary grade levels (6-12). The main goal of the plan is to prepare teachers that have not used Google Classroom before to use the tool productively in th</w:t>
      </w:r>
      <w:r>
        <w:t>eir classroom.  This plan should allow for anyone experienced with the tool to be able to use this base plan to complete a training for staff at most school districts.</w:t>
      </w:r>
    </w:p>
    <w:p w:rsidR="007B131F" w:rsidRDefault="007B131F">
      <w:pPr>
        <w:pStyle w:val="Subtitle"/>
        <w:contextualSpacing w:val="0"/>
        <w:rPr>
          <w:sz w:val="36"/>
          <w:szCs w:val="36"/>
        </w:rPr>
      </w:pPr>
      <w:bookmarkStart w:id="5" w:name="_f3m5vevcw37d" w:colFirst="0" w:colLast="0"/>
      <w:bookmarkEnd w:id="5"/>
    </w:p>
    <w:p w:rsidR="007B131F" w:rsidRDefault="000A2008">
      <w:r>
        <w:br w:type="page"/>
      </w:r>
    </w:p>
    <w:p w:rsidR="007B131F" w:rsidRDefault="007B131F">
      <w:pPr>
        <w:pStyle w:val="Subtitle"/>
        <w:contextualSpacing w:val="0"/>
        <w:rPr>
          <w:sz w:val="36"/>
          <w:szCs w:val="36"/>
        </w:rPr>
      </w:pPr>
      <w:bookmarkStart w:id="6" w:name="_ypfkbk1ozfvj" w:colFirst="0" w:colLast="0"/>
      <w:bookmarkEnd w:id="6"/>
    </w:p>
    <w:p w:rsidR="007B131F" w:rsidRDefault="000A2008">
      <w:pPr>
        <w:pStyle w:val="Heading2"/>
        <w:contextualSpacing w:val="0"/>
      </w:pPr>
      <w:bookmarkStart w:id="7" w:name="_qz7vo6ilcuaj" w:colFirst="0" w:colLast="0"/>
      <w:bookmarkEnd w:id="7"/>
      <w:r>
        <w:t>Table of Contents</w:t>
      </w:r>
    </w:p>
    <w:sdt>
      <w:sdtPr>
        <w:id w:val="1304968023"/>
        <w:docPartObj>
          <w:docPartGallery w:val="Table of Contents"/>
          <w:docPartUnique/>
        </w:docPartObj>
      </w:sdtPr>
      <w:sdtEndPr/>
      <w:sdtContent>
        <w:p w:rsidR="007B131F" w:rsidRDefault="000A2008">
          <w:pPr>
            <w:tabs>
              <w:tab w:val="right" w:pos="10800"/>
            </w:tabs>
            <w:spacing w:before="80" w:line="240" w:lineRule="auto"/>
            <w:rPr>
              <w:color w:val="666666"/>
            </w:rPr>
          </w:pPr>
          <w:r>
            <w:fldChar w:fldCharType="begin"/>
          </w:r>
          <w:r>
            <w:instrText xml:space="preserve"> TOC \h \u \z </w:instrText>
          </w:r>
          <w:r>
            <w:fldChar w:fldCharType="separate"/>
          </w:r>
          <w:hyperlink w:anchor="_xlue6bds0dgu">
            <w:r>
              <w:rPr>
                <w:b/>
                <w:color w:val="666666"/>
              </w:rPr>
              <w:t>Executive Summar</w:t>
            </w:r>
            <w:r>
              <w:rPr>
                <w:b/>
                <w:color w:val="666666"/>
              </w:rPr>
              <w:t>y</w:t>
            </w:r>
          </w:hyperlink>
          <w:r>
            <w:rPr>
              <w:b/>
              <w:color w:val="666666"/>
            </w:rPr>
            <w:tab/>
          </w:r>
          <w:r>
            <w:fldChar w:fldCharType="begin"/>
          </w:r>
          <w:r>
            <w:instrText xml:space="preserve"> PAGEREF _xlue6bds0dgu \h </w:instrText>
          </w:r>
          <w:r>
            <w:fldChar w:fldCharType="separate"/>
          </w:r>
          <w:r>
            <w:rPr>
              <w:noProof/>
            </w:rPr>
            <w:t>2</w:t>
          </w:r>
          <w:r>
            <w:fldChar w:fldCharType="end"/>
          </w:r>
        </w:p>
        <w:p w:rsidR="007B131F" w:rsidRDefault="000A2008">
          <w:pPr>
            <w:tabs>
              <w:tab w:val="right" w:pos="10800"/>
            </w:tabs>
            <w:spacing w:before="60" w:line="240" w:lineRule="auto"/>
            <w:ind w:left="360"/>
            <w:rPr>
              <w:color w:val="666666"/>
            </w:rPr>
          </w:pPr>
          <w:hyperlink w:anchor="_qz7vo6ilcuaj">
            <w:r>
              <w:rPr>
                <w:color w:val="666666"/>
              </w:rPr>
              <w:t>Table of Contents</w:t>
            </w:r>
          </w:hyperlink>
          <w:r>
            <w:rPr>
              <w:color w:val="666666"/>
            </w:rPr>
            <w:tab/>
          </w:r>
          <w:r>
            <w:fldChar w:fldCharType="begin"/>
          </w:r>
          <w:r>
            <w:instrText xml:space="preserve"> PAGEREF _qz7vo6ilcuaj \h </w:instrText>
          </w:r>
          <w:r>
            <w:fldChar w:fldCharType="separate"/>
          </w:r>
          <w:r>
            <w:rPr>
              <w:noProof/>
            </w:rPr>
            <w:t>3</w:t>
          </w:r>
          <w:r>
            <w:fldChar w:fldCharType="end"/>
          </w:r>
        </w:p>
        <w:p w:rsidR="007B131F" w:rsidRDefault="000A2008">
          <w:pPr>
            <w:tabs>
              <w:tab w:val="right" w:pos="10800"/>
            </w:tabs>
            <w:spacing w:before="200" w:line="240" w:lineRule="auto"/>
            <w:rPr>
              <w:color w:val="666666"/>
            </w:rPr>
          </w:pPr>
          <w:hyperlink w:anchor="_1t5qcxp9gh7h">
            <w:r>
              <w:rPr>
                <w:b/>
                <w:color w:val="666666"/>
              </w:rPr>
              <w:t>SECTION 1: DESIRED RESULTS</w:t>
            </w:r>
          </w:hyperlink>
          <w:r>
            <w:rPr>
              <w:b/>
              <w:color w:val="666666"/>
            </w:rPr>
            <w:tab/>
          </w:r>
          <w:r>
            <w:fldChar w:fldCharType="begin"/>
          </w:r>
          <w:r>
            <w:instrText xml:space="preserve"> PAGEREF _1t5qcxp9gh7h \h </w:instrText>
          </w:r>
          <w:r>
            <w:fldChar w:fldCharType="separate"/>
          </w:r>
          <w:r>
            <w:rPr>
              <w:noProof/>
            </w:rPr>
            <w:t>5</w:t>
          </w:r>
          <w:r>
            <w:fldChar w:fldCharType="end"/>
          </w:r>
        </w:p>
        <w:p w:rsidR="007B131F" w:rsidRDefault="000A2008">
          <w:pPr>
            <w:tabs>
              <w:tab w:val="right" w:pos="10800"/>
            </w:tabs>
            <w:spacing w:before="60" w:line="240" w:lineRule="auto"/>
            <w:ind w:left="360"/>
            <w:rPr>
              <w:color w:val="666666"/>
            </w:rPr>
          </w:pPr>
          <w:hyperlink w:anchor="_9o7sjtaefim8">
            <w:r>
              <w:rPr>
                <w:color w:val="666666"/>
              </w:rPr>
              <w:t>Broad Goals and Big Ideas</w:t>
            </w:r>
          </w:hyperlink>
          <w:r>
            <w:rPr>
              <w:color w:val="666666"/>
            </w:rPr>
            <w:tab/>
          </w:r>
          <w:r>
            <w:fldChar w:fldCharType="begin"/>
          </w:r>
          <w:r>
            <w:instrText xml:space="preserve"> PAGEREF _9o7sjtaefim8 \h </w:instrText>
          </w:r>
          <w:r>
            <w:fldChar w:fldCharType="separate"/>
          </w:r>
          <w:r>
            <w:rPr>
              <w:noProof/>
            </w:rPr>
            <w:t>5</w:t>
          </w:r>
          <w:r>
            <w:fldChar w:fldCharType="end"/>
          </w:r>
        </w:p>
        <w:p w:rsidR="007B131F" w:rsidRDefault="000A2008">
          <w:pPr>
            <w:tabs>
              <w:tab w:val="right" w:pos="10800"/>
            </w:tabs>
            <w:spacing w:before="60" w:line="240" w:lineRule="auto"/>
            <w:ind w:left="360"/>
            <w:rPr>
              <w:color w:val="666666"/>
            </w:rPr>
          </w:pPr>
          <w:hyperlink w:anchor="_k3ib6wsbsed9">
            <w:r>
              <w:rPr>
                <w:color w:val="666666"/>
              </w:rPr>
              <w:t>Learning Objectives</w:t>
            </w:r>
          </w:hyperlink>
          <w:r>
            <w:rPr>
              <w:color w:val="666666"/>
            </w:rPr>
            <w:tab/>
          </w:r>
          <w:r>
            <w:fldChar w:fldCharType="begin"/>
          </w:r>
          <w:r>
            <w:instrText xml:space="preserve"> PAGEREF _k3ib6wsbsed9 \h </w:instrText>
          </w:r>
          <w:r>
            <w:fldChar w:fldCharType="separate"/>
          </w:r>
          <w:r>
            <w:rPr>
              <w:noProof/>
            </w:rPr>
            <w:t>6</w:t>
          </w:r>
          <w:r>
            <w:fldChar w:fldCharType="end"/>
          </w:r>
        </w:p>
        <w:p w:rsidR="007B131F" w:rsidRDefault="000A2008">
          <w:pPr>
            <w:tabs>
              <w:tab w:val="right" w:pos="10800"/>
            </w:tabs>
            <w:spacing w:before="60" w:line="240" w:lineRule="auto"/>
            <w:ind w:left="360"/>
            <w:rPr>
              <w:color w:val="666666"/>
            </w:rPr>
          </w:pPr>
          <w:hyperlink w:anchor="_spr2n5fcosdw">
            <w:r>
              <w:rPr>
                <w:color w:val="666666"/>
              </w:rPr>
              <w:t>Needs Analysis</w:t>
            </w:r>
          </w:hyperlink>
          <w:r>
            <w:rPr>
              <w:color w:val="666666"/>
            </w:rPr>
            <w:tab/>
          </w:r>
          <w:r>
            <w:fldChar w:fldCharType="begin"/>
          </w:r>
          <w:r>
            <w:instrText xml:space="preserve"> P</w:instrText>
          </w:r>
          <w:r>
            <w:instrText xml:space="preserve">AGEREF _spr2n5fcosdw \h </w:instrText>
          </w:r>
          <w:r>
            <w:fldChar w:fldCharType="separate"/>
          </w:r>
          <w:r>
            <w:rPr>
              <w:noProof/>
            </w:rPr>
            <w:t>6</w:t>
          </w:r>
          <w:r>
            <w:fldChar w:fldCharType="end"/>
          </w:r>
        </w:p>
        <w:p w:rsidR="007B131F" w:rsidRDefault="000A2008">
          <w:pPr>
            <w:tabs>
              <w:tab w:val="right" w:pos="10800"/>
            </w:tabs>
            <w:spacing w:before="60" w:line="240" w:lineRule="auto"/>
            <w:ind w:left="360"/>
            <w:rPr>
              <w:color w:val="666666"/>
            </w:rPr>
          </w:pPr>
          <w:hyperlink w:anchor="_pwpqyncgisxx">
            <w:r>
              <w:rPr>
                <w:color w:val="666666"/>
              </w:rPr>
              <w:t>Task Analysis</w:t>
            </w:r>
          </w:hyperlink>
          <w:r>
            <w:rPr>
              <w:color w:val="666666"/>
            </w:rPr>
            <w:tab/>
          </w:r>
          <w:r>
            <w:fldChar w:fldCharType="begin"/>
          </w:r>
          <w:r>
            <w:instrText xml:space="preserve"> PAGEREF _pwpqyncgisxx \h </w:instrText>
          </w:r>
          <w:r>
            <w:fldChar w:fldCharType="separate"/>
          </w:r>
          <w:r>
            <w:rPr>
              <w:noProof/>
            </w:rPr>
            <w:t>8</w:t>
          </w:r>
          <w:r>
            <w:fldChar w:fldCharType="end"/>
          </w:r>
        </w:p>
        <w:p w:rsidR="007B131F" w:rsidRDefault="000A2008">
          <w:pPr>
            <w:tabs>
              <w:tab w:val="right" w:pos="10800"/>
            </w:tabs>
            <w:spacing w:before="200" w:line="240" w:lineRule="auto"/>
            <w:rPr>
              <w:color w:val="666666"/>
            </w:rPr>
          </w:pPr>
          <w:hyperlink w:anchor="_1v5lh2iy89f">
            <w:r>
              <w:rPr>
                <w:b/>
                <w:color w:val="666666"/>
              </w:rPr>
              <w:t>SECTION 2: EVIDENCE OF ACCEPTABLE RESULTS</w:t>
            </w:r>
          </w:hyperlink>
          <w:r>
            <w:rPr>
              <w:b/>
              <w:color w:val="666666"/>
            </w:rPr>
            <w:tab/>
          </w:r>
          <w:r>
            <w:fldChar w:fldCharType="begin"/>
          </w:r>
          <w:r>
            <w:instrText xml:space="preserve"> PAGEREF _1v5lh2iy89f \h </w:instrText>
          </w:r>
          <w:r>
            <w:fldChar w:fldCharType="separate"/>
          </w:r>
          <w:r>
            <w:rPr>
              <w:noProof/>
            </w:rPr>
            <w:t>11</w:t>
          </w:r>
          <w:r>
            <w:fldChar w:fldCharType="end"/>
          </w:r>
        </w:p>
        <w:p w:rsidR="007B131F" w:rsidRDefault="000A2008">
          <w:pPr>
            <w:tabs>
              <w:tab w:val="right" w:pos="10800"/>
            </w:tabs>
            <w:spacing w:before="60" w:line="240" w:lineRule="auto"/>
            <w:ind w:left="360"/>
            <w:rPr>
              <w:color w:val="666666"/>
            </w:rPr>
          </w:pPr>
          <w:hyperlink w:anchor="_vhbb6q4yn53u">
            <w:r>
              <w:rPr>
                <w:color w:val="666666"/>
              </w:rPr>
              <w:t>Formative Evaluation</w:t>
            </w:r>
          </w:hyperlink>
          <w:r>
            <w:rPr>
              <w:color w:val="666666"/>
            </w:rPr>
            <w:tab/>
          </w:r>
          <w:r>
            <w:fldChar w:fldCharType="begin"/>
          </w:r>
          <w:r>
            <w:instrText xml:space="preserve"> PAGEREF _vhbb6q4yn53u \h </w:instrText>
          </w:r>
          <w:r>
            <w:fldChar w:fldCharType="separate"/>
          </w:r>
          <w:r>
            <w:rPr>
              <w:noProof/>
            </w:rPr>
            <w:t>11</w:t>
          </w:r>
          <w:r>
            <w:fldChar w:fldCharType="end"/>
          </w:r>
        </w:p>
        <w:p w:rsidR="007B131F" w:rsidRDefault="000A2008">
          <w:pPr>
            <w:tabs>
              <w:tab w:val="right" w:pos="10800"/>
            </w:tabs>
            <w:spacing w:before="60" w:line="240" w:lineRule="auto"/>
            <w:ind w:left="360"/>
            <w:rPr>
              <w:color w:val="666666"/>
            </w:rPr>
          </w:pPr>
          <w:hyperlink w:anchor="_amjcffbvqze2">
            <w:r>
              <w:rPr>
                <w:color w:val="666666"/>
              </w:rPr>
              <w:t>Summative Evaluation</w:t>
            </w:r>
          </w:hyperlink>
          <w:r>
            <w:rPr>
              <w:color w:val="666666"/>
            </w:rPr>
            <w:tab/>
          </w:r>
          <w:r>
            <w:fldChar w:fldCharType="begin"/>
          </w:r>
          <w:r>
            <w:instrText xml:space="preserve"> PAGEREF _amjcffbvqze2 \h </w:instrText>
          </w:r>
          <w:r>
            <w:fldChar w:fldCharType="separate"/>
          </w:r>
          <w:r>
            <w:rPr>
              <w:noProof/>
            </w:rPr>
            <w:t>12</w:t>
          </w:r>
          <w:r>
            <w:fldChar w:fldCharType="end"/>
          </w:r>
        </w:p>
        <w:p w:rsidR="007B131F" w:rsidRDefault="000A2008">
          <w:pPr>
            <w:tabs>
              <w:tab w:val="right" w:pos="10800"/>
            </w:tabs>
            <w:spacing w:before="60" w:line="240" w:lineRule="auto"/>
            <w:ind w:left="720"/>
            <w:rPr>
              <w:color w:val="666666"/>
            </w:rPr>
          </w:pPr>
          <w:hyperlink w:anchor="_t0qceqimsb31">
            <w:r>
              <w:rPr>
                <w:color w:val="666666"/>
              </w:rPr>
              <w:t>End of Course Evaluation</w:t>
            </w:r>
          </w:hyperlink>
          <w:r>
            <w:rPr>
              <w:color w:val="666666"/>
            </w:rPr>
            <w:tab/>
          </w:r>
          <w:r>
            <w:fldChar w:fldCharType="begin"/>
          </w:r>
          <w:r>
            <w:instrText xml:space="preserve"> PAGEREF _t0qceqimsb31 \h </w:instrText>
          </w:r>
          <w:r>
            <w:fldChar w:fldCharType="separate"/>
          </w:r>
          <w:r>
            <w:rPr>
              <w:noProof/>
            </w:rPr>
            <w:t>12</w:t>
          </w:r>
          <w:r>
            <w:fldChar w:fldCharType="end"/>
          </w:r>
        </w:p>
        <w:p w:rsidR="007B131F" w:rsidRDefault="000A2008">
          <w:pPr>
            <w:tabs>
              <w:tab w:val="right" w:pos="10800"/>
            </w:tabs>
            <w:spacing w:before="60" w:line="240" w:lineRule="auto"/>
            <w:ind w:left="720"/>
            <w:rPr>
              <w:color w:val="666666"/>
            </w:rPr>
          </w:pPr>
          <w:hyperlink w:anchor="_h5272mnjlb43">
            <w:r>
              <w:rPr>
                <w:color w:val="666666"/>
              </w:rPr>
              <w:t>Post Course Evaluation</w:t>
            </w:r>
          </w:hyperlink>
          <w:r>
            <w:rPr>
              <w:color w:val="666666"/>
            </w:rPr>
            <w:tab/>
          </w:r>
          <w:r>
            <w:fldChar w:fldCharType="begin"/>
          </w:r>
          <w:r>
            <w:instrText xml:space="preserve"> PAGEREF</w:instrText>
          </w:r>
          <w:r>
            <w:instrText xml:space="preserve"> _h5272mnjlb43 \h </w:instrText>
          </w:r>
          <w:r>
            <w:fldChar w:fldCharType="separate"/>
          </w:r>
          <w:r>
            <w:rPr>
              <w:noProof/>
            </w:rPr>
            <w:t>12</w:t>
          </w:r>
          <w:r>
            <w:fldChar w:fldCharType="end"/>
          </w:r>
        </w:p>
        <w:p w:rsidR="007B131F" w:rsidRDefault="000A2008">
          <w:pPr>
            <w:tabs>
              <w:tab w:val="right" w:pos="10800"/>
            </w:tabs>
            <w:spacing w:before="200" w:line="240" w:lineRule="auto"/>
            <w:rPr>
              <w:color w:val="666666"/>
            </w:rPr>
          </w:pPr>
          <w:hyperlink w:anchor="_j96rog1bsyqp">
            <w:r>
              <w:rPr>
                <w:b/>
                <w:color w:val="666666"/>
              </w:rPr>
              <w:t>SECTION 3: LEARNING EXPERIENCES AND/OR INSTRUCTION</w:t>
            </w:r>
          </w:hyperlink>
          <w:r>
            <w:rPr>
              <w:b/>
              <w:color w:val="666666"/>
            </w:rPr>
            <w:tab/>
          </w:r>
          <w:r>
            <w:fldChar w:fldCharType="begin"/>
          </w:r>
          <w:r>
            <w:instrText xml:space="preserve"> PAGEREF _j96rog1bsyqp \h </w:instrText>
          </w:r>
          <w:r>
            <w:fldChar w:fldCharType="separate"/>
          </w:r>
          <w:r>
            <w:rPr>
              <w:noProof/>
            </w:rPr>
            <w:t>14</w:t>
          </w:r>
          <w:r>
            <w:fldChar w:fldCharType="end"/>
          </w:r>
        </w:p>
        <w:p w:rsidR="007B131F" w:rsidRDefault="000A2008">
          <w:pPr>
            <w:tabs>
              <w:tab w:val="right" w:pos="10800"/>
            </w:tabs>
            <w:spacing w:before="60" w:line="240" w:lineRule="auto"/>
            <w:ind w:left="360"/>
            <w:rPr>
              <w:color w:val="666666"/>
            </w:rPr>
          </w:pPr>
          <w:hyperlink w:anchor="_8rxfa752gdq0">
            <w:r>
              <w:rPr>
                <w:color w:val="666666"/>
              </w:rPr>
              <w:t>Learner Analysis</w:t>
            </w:r>
          </w:hyperlink>
          <w:r>
            <w:rPr>
              <w:color w:val="666666"/>
            </w:rPr>
            <w:tab/>
          </w:r>
          <w:r>
            <w:fldChar w:fldCharType="begin"/>
          </w:r>
          <w:r>
            <w:instrText xml:space="preserve"> PAGEREF _8rxfa752gdq0 \h </w:instrText>
          </w:r>
          <w:r>
            <w:fldChar w:fldCharType="separate"/>
          </w:r>
          <w:r>
            <w:rPr>
              <w:noProof/>
            </w:rPr>
            <w:t>14</w:t>
          </w:r>
          <w:r>
            <w:fldChar w:fldCharType="end"/>
          </w:r>
        </w:p>
        <w:p w:rsidR="007B131F" w:rsidRDefault="000A2008">
          <w:pPr>
            <w:tabs>
              <w:tab w:val="right" w:pos="10800"/>
            </w:tabs>
            <w:spacing w:before="60" w:line="240" w:lineRule="auto"/>
            <w:ind w:left="360"/>
            <w:rPr>
              <w:color w:val="666666"/>
            </w:rPr>
          </w:pPr>
          <w:hyperlink w:anchor="_c065c7k80cmx">
            <w:r>
              <w:rPr>
                <w:color w:val="666666"/>
              </w:rPr>
              <w:t>Contextual Analysis</w:t>
            </w:r>
          </w:hyperlink>
          <w:r>
            <w:rPr>
              <w:color w:val="666666"/>
            </w:rPr>
            <w:tab/>
          </w:r>
          <w:r>
            <w:fldChar w:fldCharType="begin"/>
          </w:r>
          <w:r>
            <w:instrText xml:space="preserve"> PAGEREF _c065c7k80cmx \h </w:instrText>
          </w:r>
          <w:r>
            <w:fldChar w:fldCharType="separate"/>
          </w:r>
          <w:r>
            <w:rPr>
              <w:noProof/>
            </w:rPr>
            <w:t>14</w:t>
          </w:r>
          <w:r>
            <w:fldChar w:fldCharType="end"/>
          </w:r>
        </w:p>
        <w:p w:rsidR="007B131F" w:rsidRDefault="000A2008">
          <w:pPr>
            <w:tabs>
              <w:tab w:val="right" w:pos="10800"/>
            </w:tabs>
            <w:spacing w:before="60" w:line="240" w:lineRule="auto"/>
            <w:ind w:left="360"/>
            <w:rPr>
              <w:color w:val="666666"/>
            </w:rPr>
          </w:pPr>
          <w:hyperlink w:anchor="_8mzauwi7uanm">
            <w:r>
              <w:rPr>
                <w:color w:val="666666"/>
              </w:rPr>
              <w:t>Types of Learning Experiences and/or Instruction</w:t>
            </w:r>
          </w:hyperlink>
          <w:r>
            <w:rPr>
              <w:color w:val="666666"/>
            </w:rPr>
            <w:tab/>
          </w:r>
          <w:r>
            <w:fldChar w:fldCharType="begin"/>
          </w:r>
          <w:r>
            <w:instrText xml:space="preserve"> PAGEREF _8mzauwi7uanm \h </w:instrText>
          </w:r>
          <w:r>
            <w:fldChar w:fldCharType="separate"/>
          </w:r>
          <w:r>
            <w:rPr>
              <w:noProof/>
            </w:rPr>
            <w:t>17</w:t>
          </w:r>
          <w:r>
            <w:fldChar w:fldCharType="end"/>
          </w:r>
        </w:p>
        <w:p w:rsidR="007B131F" w:rsidRDefault="000A2008">
          <w:pPr>
            <w:tabs>
              <w:tab w:val="right" w:pos="10800"/>
            </w:tabs>
            <w:spacing w:before="60" w:line="240" w:lineRule="auto"/>
            <w:ind w:left="1080"/>
            <w:rPr>
              <w:color w:val="666666"/>
            </w:rPr>
          </w:pPr>
          <w:hyperlink w:anchor="_j6qejrmhzks3">
            <w:r>
              <w:rPr>
                <w:color w:val="666666"/>
              </w:rPr>
              <w:t>Learning Objective</w:t>
            </w:r>
          </w:hyperlink>
          <w:r>
            <w:rPr>
              <w:color w:val="666666"/>
            </w:rPr>
            <w:tab/>
          </w:r>
          <w:r>
            <w:fldChar w:fldCharType="begin"/>
          </w:r>
          <w:r>
            <w:instrText xml:space="preserve"> PAGEREF _j6qejrmhzks3 \h </w:instrText>
          </w:r>
          <w:r>
            <w:fldChar w:fldCharType="separate"/>
          </w:r>
          <w:r>
            <w:rPr>
              <w:noProof/>
            </w:rPr>
            <w:t>17</w:t>
          </w:r>
          <w:r>
            <w:fldChar w:fldCharType="end"/>
          </w:r>
        </w:p>
        <w:p w:rsidR="007B131F" w:rsidRDefault="000A2008">
          <w:pPr>
            <w:tabs>
              <w:tab w:val="right" w:pos="10800"/>
            </w:tabs>
            <w:spacing w:before="60" w:line="240" w:lineRule="auto"/>
            <w:ind w:left="1080"/>
            <w:rPr>
              <w:color w:val="666666"/>
            </w:rPr>
          </w:pPr>
          <w:hyperlink w:anchor="_j6qejrmhzks3">
            <w:r>
              <w:rPr>
                <w:color w:val="666666"/>
              </w:rPr>
              <w:t>Type of Learning</w:t>
            </w:r>
          </w:hyperlink>
          <w:r>
            <w:rPr>
              <w:color w:val="666666"/>
            </w:rPr>
            <w:tab/>
          </w:r>
          <w:r>
            <w:fldChar w:fldCharType="begin"/>
          </w:r>
          <w:r>
            <w:instrText xml:space="preserve"> PAGEREF _j6qejrmhzks3 \h </w:instrText>
          </w:r>
          <w:r>
            <w:fldChar w:fldCharType="separate"/>
          </w:r>
          <w:r>
            <w:rPr>
              <w:noProof/>
            </w:rPr>
            <w:t>17</w:t>
          </w:r>
          <w:r>
            <w:fldChar w:fldCharType="end"/>
          </w:r>
        </w:p>
        <w:p w:rsidR="007B131F" w:rsidRDefault="000A2008">
          <w:pPr>
            <w:tabs>
              <w:tab w:val="right" w:pos="10800"/>
            </w:tabs>
            <w:spacing w:before="60" w:line="240" w:lineRule="auto"/>
            <w:ind w:left="1080"/>
            <w:rPr>
              <w:color w:val="666666"/>
            </w:rPr>
          </w:pPr>
          <w:hyperlink w:anchor="_j6qejrmhzks3">
            <w:r>
              <w:rPr>
                <w:color w:val="666666"/>
              </w:rPr>
              <w:t>Instructional Strategy</w:t>
            </w:r>
          </w:hyperlink>
          <w:r>
            <w:rPr>
              <w:color w:val="666666"/>
            </w:rPr>
            <w:tab/>
          </w:r>
          <w:r>
            <w:fldChar w:fldCharType="begin"/>
          </w:r>
          <w:r>
            <w:instrText xml:space="preserve"> PAGEREF _j6qejrmhzks3 \h </w:instrText>
          </w:r>
          <w:r>
            <w:fldChar w:fldCharType="separate"/>
          </w:r>
          <w:r>
            <w:rPr>
              <w:noProof/>
            </w:rPr>
            <w:t>17</w:t>
          </w:r>
          <w:r>
            <w:fldChar w:fldCharType="end"/>
          </w:r>
        </w:p>
        <w:p w:rsidR="007B131F" w:rsidRDefault="000A2008">
          <w:pPr>
            <w:tabs>
              <w:tab w:val="right" w:pos="10800"/>
            </w:tabs>
            <w:spacing w:before="60" w:line="240" w:lineRule="auto"/>
            <w:ind w:left="1080"/>
            <w:rPr>
              <w:color w:val="666666"/>
            </w:rPr>
          </w:pPr>
          <w:hyperlink w:anchor="_j6qejrmhzks3">
            <w:r>
              <w:rPr>
                <w:color w:val="666666"/>
              </w:rPr>
              <w:t>Rationale</w:t>
            </w:r>
          </w:hyperlink>
          <w:r>
            <w:rPr>
              <w:color w:val="666666"/>
            </w:rPr>
            <w:tab/>
          </w:r>
          <w:r>
            <w:fldChar w:fldCharType="begin"/>
          </w:r>
          <w:r>
            <w:instrText xml:space="preserve"> PAGEREF _j6qejrm</w:instrText>
          </w:r>
          <w:r>
            <w:instrText xml:space="preserve">hzks3 \h </w:instrText>
          </w:r>
          <w:r>
            <w:fldChar w:fldCharType="separate"/>
          </w:r>
          <w:r>
            <w:rPr>
              <w:noProof/>
            </w:rPr>
            <w:t>17</w:t>
          </w:r>
          <w:r>
            <w:fldChar w:fldCharType="end"/>
          </w:r>
        </w:p>
        <w:p w:rsidR="007B131F" w:rsidRDefault="000A2008">
          <w:pPr>
            <w:tabs>
              <w:tab w:val="right" w:pos="10800"/>
            </w:tabs>
            <w:spacing w:before="60" w:line="240" w:lineRule="auto"/>
            <w:ind w:left="360"/>
            <w:rPr>
              <w:color w:val="666666"/>
            </w:rPr>
          </w:pPr>
          <w:hyperlink w:anchor="_xrpd7bwh338k">
            <w:r>
              <w:rPr>
                <w:color w:val="666666"/>
              </w:rPr>
              <w:t>Materials for Training Program or Learning System</w:t>
            </w:r>
          </w:hyperlink>
          <w:r>
            <w:rPr>
              <w:color w:val="666666"/>
            </w:rPr>
            <w:tab/>
          </w:r>
          <w:r>
            <w:fldChar w:fldCharType="begin"/>
          </w:r>
          <w:r>
            <w:instrText xml:space="preserve"> PAGEREF _xrpd7bwh338k \h </w:instrText>
          </w:r>
          <w:r>
            <w:fldChar w:fldCharType="separate"/>
          </w:r>
          <w:r>
            <w:rPr>
              <w:noProof/>
            </w:rPr>
            <w:t>18</w:t>
          </w:r>
          <w:r>
            <w:fldChar w:fldCharType="end"/>
          </w:r>
        </w:p>
        <w:p w:rsidR="007B131F" w:rsidRDefault="000A2008">
          <w:pPr>
            <w:tabs>
              <w:tab w:val="right" w:pos="10800"/>
            </w:tabs>
            <w:spacing w:before="60" w:line="240" w:lineRule="auto"/>
            <w:ind w:left="360"/>
            <w:rPr>
              <w:color w:val="666666"/>
            </w:rPr>
          </w:pPr>
          <w:hyperlink w:anchor="_761stolnlagv">
            <w:r>
              <w:rPr>
                <w:color w:val="666666"/>
              </w:rPr>
              <w:t>Implementation Plan for Product (Schedule and Logistics)</w:t>
            </w:r>
          </w:hyperlink>
          <w:r>
            <w:rPr>
              <w:color w:val="666666"/>
            </w:rPr>
            <w:tab/>
          </w:r>
          <w:r>
            <w:fldChar w:fldCharType="begin"/>
          </w:r>
          <w:r>
            <w:instrText xml:space="preserve"> PAGEREF _761stolnlagv \h </w:instrText>
          </w:r>
          <w:r>
            <w:fldChar w:fldCharType="separate"/>
          </w:r>
          <w:r>
            <w:rPr>
              <w:noProof/>
            </w:rPr>
            <w:t>18</w:t>
          </w:r>
          <w:r>
            <w:fldChar w:fldCharType="end"/>
          </w:r>
        </w:p>
        <w:p w:rsidR="007B131F" w:rsidRDefault="000A2008">
          <w:pPr>
            <w:tabs>
              <w:tab w:val="right" w:pos="10800"/>
            </w:tabs>
            <w:spacing w:before="200" w:line="240" w:lineRule="auto"/>
            <w:rPr>
              <w:color w:val="666666"/>
            </w:rPr>
          </w:pPr>
          <w:hyperlink w:anchor="_y05vgti3zesf">
            <w:r>
              <w:rPr>
                <w:b/>
                <w:color w:val="666666"/>
              </w:rPr>
              <w:t>References</w:t>
            </w:r>
          </w:hyperlink>
          <w:r>
            <w:rPr>
              <w:b/>
              <w:color w:val="666666"/>
            </w:rPr>
            <w:tab/>
          </w:r>
          <w:r>
            <w:fldChar w:fldCharType="begin"/>
          </w:r>
          <w:r>
            <w:instrText xml:space="preserve"> PAGEREF _y05vgti3zesf \h </w:instrText>
          </w:r>
          <w:r>
            <w:fldChar w:fldCharType="separate"/>
          </w:r>
          <w:r>
            <w:rPr>
              <w:noProof/>
            </w:rPr>
            <w:t>20</w:t>
          </w:r>
          <w:r>
            <w:fldChar w:fldCharType="end"/>
          </w:r>
        </w:p>
        <w:p w:rsidR="007B131F" w:rsidRDefault="000A2008">
          <w:pPr>
            <w:tabs>
              <w:tab w:val="right" w:pos="10800"/>
            </w:tabs>
            <w:spacing w:before="200" w:line="240" w:lineRule="auto"/>
            <w:rPr>
              <w:color w:val="666666"/>
            </w:rPr>
          </w:pPr>
          <w:hyperlink w:anchor="_wpuouxv11of">
            <w:r>
              <w:rPr>
                <w:b/>
                <w:color w:val="666666"/>
              </w:rPr>
              <w:t>Appendix A</w:t>
            </w:r>
          </w:hyperlink>
          <w:r>
            <w:rPr>
              <w:b/>
              <w:color w:val="666666"/>
            </w:rPr>
            <w:tab/>
          </w:r>
          <w:r>
            <w:fldChar w:fldCharType="begin"/>
          </w:r>
          <w:r>
            <w:instrText xml:space="preserve"> </w:instrText>
          </w:r>
          <w:r>
            <w:instrText xml:space="preserve">PAGEREF _wpuouxv11of \h </w:instrText>
          </w:r>
          <w:r>
            <w:fldChar w:fldCharType="separate"/>
          </w:r>
          <w:r>
            <w:rPr>
              <w:noProof/>
            </w:rPr>
            <w:t>21</w:t>
          </w:r>
          <w:r>
            <w:fldChar w:fldCharType="end"/>
          </w:r>
        </w:p>
        <w:p w:rsidR="007B131F" w:rsidRDefault="000A2008">
          <w:pPr>
            <w:tabs>
              <w:tab w:val="right" w:pos="10800"/>
            </w:tabs>
            <w:spacing w:before="60" w:line="240" w:lineRule="auto"/>
            <w:ind w:left="360"/>
            <w:rPr>
              <w:color w:val="666666"/>
            </w:rPr>
          </w:pPr>
          <w:hyperlink w:anchor="_spqnbkxuafd">
            <w:r>
              <w:rPr>
                <w:color w:val="666666"/>
              </w:rPr>
              <w:t>Needs Analysis</w:t>
            </w:r>
          </w:hyperlink>
          <w:r>
            <w:rPr>
              <w:color w:val="666666"/>
            </w:rPr>
            <w:tab/>
          </w:r>
          <w:r>
            <w:fldChar w:fldCharType="begin"/>
          </w:r>
          <w:r>
            <w:instrText xml:space="preserve"> PAGEREF _spqnbkxuafd \h </w:instrText>
          </w:r>
          <w:r>
            <w:fldChar w:fldCharType="separate"/>
          </w:r>
          <w:r>
            <w:rPr>
              <w:noProof/>
            </w:rPr>
            <w:t>21</w:t>
          </w:r>
          <w:r>
            <w:fldChar w:fldCharType="end"/>
          </w:r>
        </w:p>
        <w:p w:rsidR="007B131F" w:rsidRDefault="000A2008">
          <w:pPr>
            <w:tabs>
              <w:tab w:val="right" w:pos="10800"/>
            </w:tabs>
            <w:spacing w:before="60" w:line="240" w:lineRule="auto"/>
            <w:ind w:left="720"/>
            <w:rPr>
              <w:color w:val="666666"/>
            </w:rPr>
          </w:pPr>
          <w:hyperlink w:anchor="_8d8wxr4td537">
            <w:r>
              <w:rPr>
                <w:color w:val="666666"/>
              </w:rPr>
              <w:t>Online Delivered Survey</w:t>
            </w:r>
          </w:hyperlink>
          <w:r>
            <w:rPr>
              <w:color w:val="666666"/>
            </w:rPr>
            <w:tab/>
          </w:r>
          <w:r>
            <w:fldChar w:fldCharType="begin"/>
          </w:r>
          <w:r>
            <w:instrText xml:space="preserve"> PAGEREF _8d8wxr4td537 \h </w:instrText>
          </w:r>
          <w:r>
            <w:fldChar w:fldCharType="separate"/>
          </w:r>
          <w:r>
            <w:rPr>
              <w:noProof/>
            </w:rPr>
            <w:t>21</w:t>
          </w:r>
          <w:r>
            <w:fldChar w:fldCharType="end"/>
          </w:r>
        </w:p>
        <w:p w:rsidR="007B131F" w:rsidRDefault="000A2008">
          <w:pPr>
            <w:tabs>
              <w:tab w:val="right" w:pos="10800"/>
            </w:tabs>
            <w:spacing w:before="60" w:line="240" w:lineRule="auto"/>
            <w:ind w:left="720"/>
            <w:rPr>
              <w:color w:val="666666"/>
            </w:rPr>
          </w:pPr>
          <w:hyperlink w:anchor="_5eiuuodg0eit">
            <w:r>
              <w:rPr>
                <w:color w:val="666666"/>
              </w:rPr>
              <w:t>Focus Group: Target Learners</w:t>
            </w:r>
          </w:hyperlink>
          <w:r>
            <w:rPr>
              <w:color w:val="666666"/>
            </w:rPr>
            <w:tab/>
          </w:r>
          <w:r>
            <w:fldChar w:fldCharType="begin"/>
          </w:r>
          <w:r>
            <w:instrText xml:space="preserve"> PAGEREF _5eiuuodg0eit \h </w:instrText>
          </w:r>
          <w:r>
            <w:fldChar w:fldCharType="separate"/>
          </w:r>
          <w:r>
            <w:rPr>
              <w:noProof/>
            </w:rPr>
            <w:t>22</w:t>
          </w:r>
          <w:r>
            <w:fldChar w:fldCharType="end"/>
          </w:r>
        </w:p>
        <w:p w:rsidR="007B131F" w:rsidRDefault="000A2008">
          <w:pPr>
            <w:tabs>
              <w:tab w:val="right" w:pos="10800"/>
            </w:tabs>
            <w:spacing w:before="60" w:line="240" w:lineRule="auto"/>
            <w:ind w:left="720"/>
            <w:rPr>
              <w:color w:val="666666"/>
            </w:rPr>
          </w:pPr>
          <w:hyperlink w:anchor="_u381qona8oto">
            <w:r>
              <w:rPr>
                <w:color w:val="666666"/>
              </w:rPr>
              <w:t>Focus Group: Students of Learners</w:t>
            </w:r>
          </w:hyperlink>
          <w:r>
            <w:rPr>
              <w:color w:val="666666"/>
            </w:rPr>
            <w:tab/>
          </w:r>
          <w:r>
            <w:fldChar w:fldCharType="begin"/>
          </w:r>
          <w:r>
            <w:instrText xml:space="preserve"> PAGEREF _u381qona8oto \h </w:instrText>
          </w:r>
          <w:r>
            <w:fldChar w:fldCharType="separate"/>
          </w:r>
          <w:r>
            <w:rPr>
              <w:noProof/>
            </w:rPr>
            <w:t>23</w:t>
          </w:r>
          <w:r>
            <w:fldChar w:fldCharType="end"/>
          </w:r>
        </w:p>
        <w:p w:rsidR="007B131F" w:rsidRDefault="000A2008">
          <w:pPr>
            <w:tabs>
              <w:tab w:val="right" w:pos="10800"/>
            </w:tabs>
            <w:spacing w:before="60" w:line="240" w:lineRule="auto"/>
            <w:ind w:left="720"/>
            <w:rPr>
              <w:color w:val="666666"/>
            </w:rPr>
          </w:pPr>
          <w:hyperlink w:anchor="_4kp4cjk92mst">
            <w:r>
              <w:rPr>
                <w:color w:val="666666"/>
              </w:rPr>
              <w:t>Interview</w:t>
            </w:r>
            <w:r>
              <w:rPr>
                <w:color w:val="666666"/>
              </w:rPr>
              <w:t>s: Building Level Administrators</w:t>
            </w:r>
          </w:hyperlink>
          <w:r>
            <w:rPr>
              <w:color w:val="666666"/>
            </w:rPr>
            <w:tab/>
          </w:r>
          <w:r>
            <w:fldChar w:fldCharType="begin"/>
          </w:r>
          <w:r>
            <w:instrText xml:space="preserve"> PAGEREF _4kp4cjk92mst \h </w:instrText>
          </w:r>
          <w:r>
            <w:fldChar w:fldCharType="separate"/>
          </w:r>
          <w:r>
            <w:rPr>
              <w:noProof/>
            </w:rPr>
            <w:t>24</w:t>
          </w:r>
          <w:r>
            <w:fldChar w:fldCharType="end"/>
          </w:r>
        </w:p>
        <w:p w:rsidR="007B131F" w:rsidRDefault="000A2008">
          <w:pPr>
            <w:tabs>
              <w:tab w:val="right" w:pos="10800"/>
            </w:tabs>
            <w:spacing w:before="60" w:line="240" w:lineRule="auto"/>
            <w:ind w:left="360"/>
            <w:rPr>
              <w:color w:val="666666"/>
            </w:rPr>
          </w:pPr>
          <w:hyperlink w:anchor="_uxfi4s5xd31d">
            <w:r>
              <w:rPr>
                <w:color w:val="666666"/>
              </w:rPr>
              <w:t>Task Analysis</w:t>
            </w:r>
          </w:hyperlink>
          <w:r>
            <w:rPr>
              <w:color w:val="666666"/>
            </w:rPr>
            <w:tab/>
          </w:r>
          <w:r>
            <w:fldChar w:fldCharType="begin"/>
          </w:r>
          <w:r>
            <w:instrText xml:space="preserve"> PAGEREF _uxfi4s5xd31d \h </w:instrText>
          </w:r>
          <w:r>
            <w:fldChar w:fldCharType="separate"/>
          </w:r>
          <w:r>
            <w:rPr>
              <w:noProof/>
            </w:rPr>
            <w:t>25</w:t>
          </w:r>
          <w:r>
            <w:fldChar w:fldCharType="end"/>
          </w:r>
        </w:p>
        <w:p w:rsidR="007B131F" w:rsidRDefault="000A2008">
          <w:pPr>
            <w:tabs>
              <w:tab w:val="right" w:pos="10800"/>
            </w:tabs>
            <w:spacing w:before="60" w:line="240" w:lineRule="auto"/>
            <w:ind w:left="360"/>
            <w:rPr>
              <w:color w:val="666666"/>
            </w:rPr>
          </w:pPr>
          <w:hyperlink w:anchor="_af2sqoigfki3">
            <w:r>
              <w:rPr>
                <w:color w:val="666666"/>
              </w:rPr>
              <w:t>Procedura</w:t>
            </w:r>
            <w:r>
              <w:rPr>
                <w:color w:val="666666"/>
              </w:rPr>
              <w:t>l Flowcharts</w:t>
            </w:r>
          </w:hyperlink>
          <w:r>
            <w:rPr>
              <w:color w:val="666666"/>
            </w:rPr>
            <w:tab/>
          </w:r>
          <w:r>
            <w:fldChar w:fldCharType="begin"/>
          </w:r>
          <w:r>
            <w:instrText xml:space="preserve"> PAGEREF _af2sqoigfki3 \h </w:instrText>
          </w:r>
          <w:r>
            <w:fldChar w:fldCharType="separate"/>
          </w:r>
          <w:r>
            <w:rPr>
              <w:noProof/>
            </w:rPr>
            <w:t>25</w:t>
          </w:r>
          <w:r>
            <w:fldChar w:fldCharType="end"/>
          </w:r>
        </w:p>
        <w:p w:rsidR="007B131F" w:rsidRDefault="000A2008">
          <w:pPr>
            <w:tabs>
              <w:tab w:val="right" w:pos="10800"/>
            </w:tabs>
            <w:spacing w:before="60" w:line="240" w:lineRule="auto"/>
            <w:ind w:left="720"/>
            <w:rPr>
              <w:color w:val="666666"/>
            </w:rPr>
          </w:pPr>
          <w:hyperlink w:anchor="_1iiusiy4dc0j">
            <w:r>
              <w:rPr>
                <w:color w:val="666666"/>
              </w:rPr>
              <w:t>Access Google Classroom:</w:t>
            </w:r>
          </w:hyperlink>
          <w:r>
            <w:rPr>
              <w:color w:val="666666"/>
            </w:rPr>
            <w:tab/>
          </w:r>
          <w:r>
            <w:fldChar w:fldCharType="begin"/>
          </w:r>
          <w:r>
            <w:instrText xml:space="preserve"> PAGEREF _1iiusiy4dc0j \h </w:instrText>
          </w:r>
          <w:r>
            <w:fldChar w:fldCharType="separate"/>
          </w:r>
          <w:r>
            <w:rPr>
              <w:noProof/>
            </w:rPr>
            <w:t>25</w:t>
          </w:r>
          <w:r>
            <w:fldChar w:fldCharType="end"/>
          </w:r>
        </w:p>
        <w:p w:rsidR="007B131F" w:rsidRDefault="000A2008">
          <w:pPr>
            <w:tabs>
              <w:tab w:val="right" w:pos="10800"/>
            </w:tabs>
            <w:spacing w:before="60" w:line="240" w:lineRule="auto"/>
            <w:ind w:left="720"/>
            <w:rPr>
              <w:color w:val="666666"/>
            </w:rPr>
          </w:pPr>
          <w:hyperlink w:anchor="_owf9f89njcc8">
            <w:r>
              <w:rPr>
                <w:color w:val="666666"/>
              </w:rPr>
              <w:t>Join a classroom:</w:t>
            </w:r>
          </w:hyperlink>
          <w:r>
            <w:rPr>
              <w:color w:val="666666"/>
            </w:rPr>
            <w:tab/>
          </w:r>
          <w:r>
            <w:fldChar w:fldCharType="begin"/>
          </w:r>
          <w:r>
            <w:instrText xml:space="preserve"> PAGEREF _owf9f89njcc8 \h </w:instrText>
          </w:r>
          <w:r>
            <w:fldChar w:fldCharType="separate"/>
          </w:r>
          <w:r>
            <w:rPr>
              <w:noProof/>
            </w:rPr>
            <w:t>26</w:t>
          </w:r>
          <w:r>
            <w:fldChar w:fldCharType="end"/>
          </w:r>
        </w:p>
        <w:p w:rsidR="007B131F" w:rsidRDefault="000A2008">
          <w:pPr>
            <w:tabs>
              <w:tab w:val="right" w:pos="10800"/>
            </w:tabs>
            <w:spacing w:before="60" w:line="240" w:lineRule="auto"/>
            <w:ind w:left="720"/>
            <w:rPr>
              <w:color w:val="666666"/>
            </w:rPr>
          </w:pPr>
          <w:hyperlink w:anchor="_pjw8u0zsnb1">
            <w:r>
              <w:rPr>
                <w:color w:val="666666"/>
              </w:rPr>
              <w:t>Classroom Creation:</w:t>
            </w:r>
          </w:hyperlink>
          <w:r>
            <w:rPr>
              <w:color w:val="666666"/>
            </w:rPr>
            <w:tab/>
          </w:r>
          <w:r>
            <w:fldChar w:fldCharType="begin"/>
          </w:r>
          <w:r>
            <w:instrText xml:space="preserve"> PAGEREF _pjw8u0zsnb1 \h </w:instrText>
          </w:r>
          <w:r>
            <w:fldChar w:fldCharType="separate"/>
          </w:r>
          <w:r>
            <w:rPr>
              <w:noProof/>
            </w:rPr>
            <w:t>27</w:t>
          </w:r>
          <w:r>
            <w:fldChar w:fldCharType="end"/>
          </w:r>
        </w:p>
        <w:p w:rsidR="007B131F" w:rsidRDefault="000A2008">
          <w:pPr>
            <w:tabs>
              <w:tab w:val="right" w:pos="10800"/>
            </w:tabs>
            <w:spacing w:before="60" w:line="240" w:lineRule="auto"/>
            <w:ind w:left="720"/>
            <w:rPr>
              <w:color w:val="666666"/>
            </w:rPr>
          </w:pPr>
          <w:hyperlink w:anchor="_5qichnjuy6bx">
            <w:r>
              <w:rPr>
                <w:color w:val="666666"/>
              </w:rPr>
              <w:t>Classroom Activities:</w:t>
            </w:r>
          </w:hyperlink>
          <w:r>
            <w:rPr>
              <w:color w:val="666666"/>
            </w:rPr>
            <w:tab/>
          </w:r>
          <w:r>
            <w:fldChar w:fldCharType="begin"/>
          </w:r>
          <w:r>
            <w:instrText xml:space="preserve"> PAGEREF _5qichnjuy6bx \h </w:instrText>
          </w:r>
          <w:r>
            <w:fldChar w:fldCharType="separate"/>
          </w:r>
          <w:r>
            <w:rPr>
              <w:noProof/>
            </w:rPr>
            <w:t>28</w:t>
          </w:r>
          <w:r>
            <w:fldChar w:fldCharType="end"/>
          </w:r>
        </w:p>
        <w:p w:rsidR="007B131F" w:rsidRDefault="000A2008">
          <w:pPr>
            <w:tabs>
              <w:tab w:val="right" w:pos="10800"/>
            </w:tabs>
            <w:spacing w:before="60" w:line="240" w:lineRule="auto"/>
            <w:ind w:left="360"/>
            <w:rPr>
              <w:color w:val="666666"/>
            </w:rPr>
          </w:pPr>
          <w:hyperlink w:anchor="_6bzyc0l5vsrm">
            <w:r>
              <w:rPr>
                <w:color w:val="666666"/>
              </w:rPr>
              <w:t>Formative E</w:t>
            </w:r>
            <w:r>
              <w:rPr>
                <w:color w:val="666666"/>
              </w:rPr>
              <w:t>valuation</w:t>
            </w:r>
          </w:hyperlink>
          <w:r>
            <w:rPr>
              <w:color w:val="666666"/>
            </w:rPr>
            <w:tab/>
          </w:r>
          <w:r>
            <w:fldChar w:fldCharType="begin"/>
          </w:r>
          <w:r>
            <w:instrText xml:space="preserve"> PAGEREF _6bzyc0l5vsrm \h </w:instrText>
          </w:r>
          <w:r>
            <w:fldChar w:fldCharType="separate"/>
          </w:r>
          <w:r>
            <w:rPr>
              <w:noProof/>
            </w:rPr>
            <w:t>28</w:t>
          </w:r>
          <w:r>
            <w:fldChar w:fldCharType="end"/>
          </w:r>
        </w:p>
        <w:p w:rsidR="007B131F" w:rsidRDefault="000A2008">
          <w:pPr>
            <w:tabs>
              <w:tab w:val="right" w:pos="10800"/>
            </w:tabs>
            <w:spacing w:before="60" w:line="240" w:lineRule="auto"/>
            <w:ind w:left="720"/>
            <w:rPr>
              <w:color w:val="666666"/>
            </w:rPr>
          </w:pPr>
          <w:hyperlink w:anchor="_1wi414arfdlb">
            <w:r>
              <w:rPr>
                <w:color w:val="666666"/>
              </w:rPr>
              <w:t>Areas of Focus During Observation</w:t>
            </w:r>
          </w:hyperlink>
          <w:r>
            <w:rPr>
              <w:color w:val="666666"/>
            </w:rPr>
            <w:tab/>
          </w:r>
          <w:r>
            <w:fldChar w:fldCharType="begin"/>
          </w:r>
          <w:r>
            <w:instrText xml:space="preserve"> PAGEREF _1wi414arfdlb \h </w:instrText>
          </w:r>
          <w:r>
            <w:fldChar w:fldCharType="separate"/>
          </w:r>
          <w:r>
            <w:rPr>
              <w:noProof/>
            </w:rPr>
            <w:t>28</w:t>
          </w:r>
          <w:r>
            <w:fldChar w:fldCharType="end"/>
          </w:r>
        </w:p>
        <w:p w:rsidR="007B131F" w:rsidRDefault="000A2008">
          <w:pPr>
            <w:tabs>
              <w:tab w:val="right" w:pos="10800"/>
            </w:tabs>
            <w:spacing w:before="60" w:line="240" w:lineRule="auto"/>
            <w:ind w:left="720"/>
            <w:rPr>
              <w:color w:val="666666"/>
            </w:rPr>
          </w:pPr>
          <w:hyperlink w:anchor="_uabqs2hef4gm">
            <w:r>
              <w:rPr>
                <w:color w:val="666666"/>
              </w:rPr>
              <w:t>Teacher Survey</w:t>
            </w:r>
          </w:hyperlink>
          <w:r>
            <w:rPr>
              <w:color w:val="666666"/>
            </w:rPr>
            <w:tab/>
          </w:r>
          <w:r>
            <w:fldChar w:fldCharType="begin"/>
          </w:r>
          <w:r>
            <w:instrText xml:space="preserve"> PAGEREF _uabqs2hef4gm \h </w:instrText>
          </w:r>
          <w:r>
            <w:fldChar w:fldCharType="separate"/>
          </w:r>
          <w:r>
            <w:rPr>
              <w:noProof/>
            </w:rPr>
            <w:t>28</w:t>
          </w:r>
          <w:r>
            <w:fldChar w:fldCharType="end"/>
          </w:r>
        </w:p>
        <w:p w:rsidR="007B131F" w:rsidRDefault="000A2008">
          <w:pPr>
            <w:tabs>
              <w:tab w:val="right" w:pos="10800"/>
            </w:tabs>
            <w:spacing w:before="60" w:line="240" w:lineRule="auto"/>
            <w:ind w:left="360"/>
            <w:rPr>
              <w:color w:val="666666"/>
            </w:rPr>
          </w:pPr>
          <w:hyperlink w:anchor="_2sebu1gjdnhp">
            <w:r>
              <w:rPr>
                <w:color w:val="666666"/>
              </w:rPr>
              <w:t>Summative Evaluation</w:t>
            </w:r>
          </w:hyperlink>
          <w:r>
            <w:rPr>
              <w:color w:val="666666"/>
            </w:rPr>
            <w:tab/>
          </w:r>
          <w:r>
            <w:fldChar w:fldCharType="begin"/>
          </w:r>
          <w:r>
            <w:instrText xml:space="preserve"> PAGEREF _2sebu1gjdnhp \h </w:instrText>
          </w:r>
          <w:r>
            <w:fldChar w:fldCharType="separate"/>
          </w:r>
          <w:r>
            <w:rPr>
              <w:noProof/>
            </w:rPr>
            <w:t>29</w:t>
          </w:r>
          <w:r>
            <w:fldChar w:fldCharType="end"/>
          </w:r>
        </w:p>
        <w:p w:rsidR="007B131F" w:rsidRDefault="000A2008">
          <w:pPr>
            <w:tabs>
              <w:tab w:val="right" w:pos="10800"/>
            </w:tabs>
            <w:spacing w:before="60" w:line="240" w:lineRule="auto"/>
            <w:ind w:left="720"/>
            <w:rPr>
              <w:color w:val="666666"/>
            </w:rPr>
          </w:pPr>
          <w:hyperlink w:anchor="_isjilr251bfw">
            <w:r>
              <w:rPr>
                <w:color w:val="666666"/>
              </w:rPr>
              <w:t>A</w:t>
            </w:r>
            <w:r>
              <w:rPr>
                <w:color w:val="666666"/>
              </w:rPr>
              <w:t>fter Completion Survey</w:t>
            </w:r>
          </w:hyperlink>
          <w:r>
            <w:rPr>
              <w:color w:val="666666"/>
            </w:rPr>
            <w:tab/>
          </w:r>
          <w:r>
            <w:fldChar w:fldCharType="begin"/>
          </w:r>
          <w:r>
            <w:instrText xml:space="preserve"> PAGEREF _isjilr251bfw \h </w:instrText>
          </w:r>
          <w:r>
            <w:fldChar w:fldCharType="separate"/>
          </w:r>
          <w:r>
            <w:rPr>
              <w:noProof/>
            </w:rPr>
            <w:t>29</w:t>
          </w:r>
          <w:r>
            <w:fldChar w:fldCharType="end"/>
          </w:r>
        </w:p>
        <w:p w:rsidR="007B131F" w:rsidRDefault="000A2008">
          <w:pPr>
            <w:tabs>
              <w:tab w:val="right" w:pos="10800"/>
            </w:tabs>
            <w:spacing w:before="200" w:line="240" w:lineRule="auto"/>
            <w:rPr>
              <w:color w:val="666666"/>
            </w:rPr>
          </w:pPr>
          <w:hyperlink w:anchor="_n8v345eimuy5">
            <w:r>
              <w:rPr>
                <w:b/>
                <w:color w:val="666666"/>
              </w:rPr>
              <w:t>Appendix B</w:t>
            </w:r>
          </w:hyperlink>
          <w:r>
            <w:rPr>
              <w:b/>
              <w:color w:val="666666"/>
            </w:rPr>
            <w:tab/>
          </w:r>
          <w:r>
            <w:fldChar w:fldCharType="begin"/>
          </w:r>
          <w:r>
            <w:instrText xml:space="preserve"> PAGEREF _n8v345eimuy5 \h </w:instrText>
          </w:r>
          <w:r>
            <w:fldChar w:fldCharType="separate"/>
          </w:r>
          <w:r>
            <w:rPr>
              <w:noProof/>
            </w:rPr>
            <w:t>33</w:t>
          </w:r>
          <w:r>
            <w:fldChar w:fldCharType="end"/>
          </w:r>
        </w:p>
        <w:p w:rsidR="007B131F" w:rsidRDefault="000A2008">
          <w:pPr>
            <w:tabs>
              <w:tab w:val="right" w:pos="10800"/>
            </w:tabs>
            <w:spacing w:before="60" w:line="240" w:lineRule="auto"/>
            <w:ind w:left="360"/>
            <w:rPr>
              <w:color w:val="666666"/>
            </w:rPr>
          </w:pPr>
          <w:hyperlink w:anchor="_8wyrztk5a185">
            <w:r>
              <w:rPr>
                <w:color w:val="666666"/>
              </w:rPr>
              <w:t>Sample Training Materials</w:t>
            </w:r>
          </w:hyperlink>
          <w:r>
            <w:rPr>
              <w:color w:val="666666"/>
            </w:rPr>
            <w:tab/>
          </w:r>
          <w:r>
            <w:fldChar w:fldCharType="begin"/>
          </w:r>
          <w:r>
            <w:instrText xml:space="preserve"> PAGEREF _8wyrztk5a185 \h </w:instrText>
          </w:r>
          <w:r>
            <w:fldChar w:fldCharType="separate"/>
          </w:r>
          <w:r>
            <w:rPr>
              <w:noProof/>
            </w:rPr>
            <w:t>33</w:t>
          </w:r>
          <w:r>
            <w:fldChar w:fldCharType="end"/>
          </w:r>
        </w:p>
        <w:p w:rsidR="007B131F" w:rsidRDefault="000A2008">
          <w:pPr>
            <w:tabs>
              <w:tab w:val="right" w:pos="10800"/>
            </w:tabs>
            <w:spacing w:before="60" w:line="240" w:lineRule="auto"/>
            <w:ind w:left="720"/>
            <w:rPr>
              <w:color w:val="666666"/>
            </w:rPr>
          </w:pPr>
          <w:hyperlink w:anchor="_za8a7mfgvkzg">
            <w:r>
              <w:rPr>
                <w:color w:val="666666"/>
              </w:rPr>
              <w:t>Overview of Accessing Google Classroom Presentation</w:t>
            </w:r>
          </w:hyperlink>
          <w:r>
            <w:rPr>
              <w:color w:val="666666"/>
            </w:rPr>
            <w:tab/>
          </w:r>
          <w:r>
            <w:fldChar w:fldCharType="begin"/>
          </w:r>
          <w:r>
            <w:instrText xml:space="preserve"> PA</w:instrText>
          </w:r>
          <w:r>
            <w:instrText xml:space="preserve">GEREF _za8a7mfgvkzg \h </w:instrText>
          </w:r>
          <w:r>
            <w:fldChar w:fldCharType="separate"/>
          </w:r>
          <w:r>
            <w:rPr>
              <w:noProof/>
            </w:rPr>
            <w:t>33</w:t>
          </w:r>
          <w:r>
            <w:fldChar w:fldCharType="end"/>
          </w:r>
        </w:p>
        <w:p w:rsidR="007B131F" w:rsidRDefault="000A2008">
          <w:pPr>
            <w:tabs>
              <w:tab w:val="right" w:pos="10800"/>
            </w:tabs>
            <w:spacing w:before="60" w:after="80" w:line="240" w:lineRule="auto"/>
            <w:ind w:left="360"/>
            <w:rPr>
              <w:color w:val="666666"/>
            </w:rPr>
          </w:pPr>
          <w:hyperlink w:anchor="_8xhbn9xsngvz">
            <w:r>
              <w:rPr>
                <w:color w:val="666666"/>
              </w:rPr>
              <w:t>Implementation Plan</w:t>
            </w:r>
          </w:hyperlink>
          <w:r>
            <w:rPr>
              <w:color w:val="666666"/>
            </w:rPr>
            <w:tab/>
          </w:r>
          <w:r>
            <w:fldChar w:fldCharType="begin"/>
          </w:r>
          <w:r>
            <w:instrText xml:space="preserve"> PAGEREF _8xhbn9xsngvz \h </w:instrText>
          </w:r>
          <w:r>
            <w:fldChar w:fldCharType="separate"/>
          </w:r>
          <w:r>
            <w:rPr>
              <w:noProof/>
            </w:rPr>
            <w:t>36</w:t>
          </w:r>
          <w:r>
            <w:fldChar w:fldCharType="end"/>
          </w:r>
          <w:r>
            <w:fldChar w:fldCharType="end"/>
          </w:r>
        </w:p>
      </w:sdtContent>
    </w:sdt>
    <w:p w:rsidR="007B131F" w:rsidRDefault="007B131F"/>
    <w:p w:rsidR="007B131F" w:rsidRDefault="007B131F">
      <w:pPr>
        <w:pStyle w:val="Heading1"/>
        <w:contextualSpacing w:val="0"/>
      </w:pPr>
      <w:bookmarkStart w:id="8" w:name="_pc6dt7wme8kz" w:colFirst="0" w:colLast="0"/>
      <w:bookmarkEnd w:id="8"/>
    </w:p>
    <w:p w:rsidR="007B131F" w:rsidRDefault="000A2008">
      <w:r>
        <w:br w:type="page"/>
      </w:r>
    </w:p>
    <w:p w:rsidR="007B131F" w:rsidRDefault="007B131F">
      <w:pPr>
        <w:pStyle w:val="Heading1"/>
        <w:contextualSpacing w:val="0"/>
      </w:pPr>
      <w:bookmarkStart w:id="9" w:name="_6zqpfx6ixadz" w:colFirst="0" w:colLast="0"/>
      <w:bookmarkEnd w:id="9"/>
    </w:p>
    <w:p w:rsidR="007B131F" w:rsidRDefault="000A2008">
      <w:pPr>
        <w:pStyle w:val="Heading1"/>
        <w:contextualSpacing w:val="0"/>
      </w:pPr>
      <w:bookmarkStart w:id="10" w:name="_1t5qcxp9gh7h" w:colFirst="0" w:colLast="0"/>
      <w:bookmarkEnd w:id="10"/>
      <w:r>
        <w:t>SECTION 1: DESIRED RESULTS</w:t>
      </w:r>
    </w:p>
    <w:p w:rsidR="007B131F" w:rsidRDefault="000A2008">
      <w:pPr>
        <w:pStyle w:val="Heading2"/>
        <w:numPr>
          <w:ilvl w:val="0"/>
          <w:numId w:val="33"/>
        </w:numPr>
        <w:ind w:hanging="360"/>
      </w:pPr>
      <w:bookmarkStart w:id="11" w:name="_9o7sjtaefim8" w:colFirst="0" w:colLast="0"/>
      <w:bookmarkEnd w:id="11"/>
      <w:r>
        <w:t>Broad Goals and Big Ideas</w:t>
      </w:r>
    </w:p>
    <w:p w:rsidR="007B131F" w:rsidRDefault="007B131F"/>
    <w:p w:rsidR="007B131F" w:rsidRDefault="000A2008">
      <w:pPr>
        <w:rPr>
          <w:sz w:val="24"/>
          <w:szCs w:val="24"/>
        </w:rPr>
      </w:pPr>
      <w:r>
        <w:rPr>
          <w:sz w:val="24"/>
          <w:szCs w:val="24"/>
        </w:rPr>
        <w:t>Due to the drastic changes in available technology over the last decade many standards of how to deliver instruction in the cla</w:t>
      </w:r>
      <w:r>
        <w:rPr>
          <w:sz w:val="24"/>
          <w:szCs w:val="24"/>
        </w:rPr>
        <w:t>ssroom have changed. In today’s era of teaching and learning it is now possible to deliver instruction to students you never meet. With that in mind it is important that we equip teachers, at all levels, on methods of delivering instruction in these new wa</w:t>
      </w:r>
      <w:r>
        <w:rPr>
          <w:sz w:val="24"/>
          <w:szCs w:val="24"/>
        </w:rPr>
        <w:t>ys, both to prepare them for the changes coming to their own classrooms, and so that they can prepare their students for the changes in how they will receive instruction during their lifetime. This course will focus on demonstrating google classroom to sec</w:t>
      </w:r>
      <w:r>
        <w:rPr>
          <w:sz w:val="24"/>
          <w:szCs w:val="24"/>
        </w:rPr>
        <w:t>ondary teachers. We have chosen this tool specifically as a starting point for preparing teachers and students for blended learning environments that have become increasingly popular in high schools across the country.</w:t>
      </w:r>
    </w:p>
    <w:p w:rsidR="007B131F" w:rsidRDefault="007B131F">
      <w:pPr>
        <w:rPr>
          <w:sz w:val="24"/>
          <w:szCs w:val="24"/>
        </w:rPr>
      </w:pPr>
    </w:p>
    <w:p w:rsidR="007B131F" w:rsidRDefault="000A2008">
      <w:pPr>
        <w:rPr>
          <w:sz w:val="24"/>
          <w:szCs w:val="24"/>
        </w:rPr>
      </w:pPr>
      <w:r>
        <w:rPr>
          <w:sz w:val="24"/>
          <w:szCs w:val="24"/>
        </w:rPr>
        <w:t xml:space="preserve">The teachers will be presented with </w:t>
      </w:r>
      <w:r>
        <w:rPr>
          <w:sz w:val="24"/>
          <w:szCs w:val="24"/>
        </w:rPr>
        <w:t xml:space="preserve">benefits of using google classroom with students, as well as the drawbacks to be aware of. The course will strive to motivate the secondary teachers to create a google classroom in order to increase positive online interactions and feedback with students. </w:t>
      </w:r>
      <w:r>
        <w:rPr>
          <w:sz w:val="24"/>
          <w:szCs w:val="24"/>
        </w:rPr>
        <w:t>The course will cover topics within google classroom, such as, online grading, assignment submission, online discussions, attaching videos, documents and other media files, as well as setting up multiple classrooms.</w:t>
      </w:r>
    </w:p>
    <w:p w:rsidR="007B131F" w:rsidRDefault="007B131F">
      <w:pPr>
        <w:rPr>
          <w:sz w:val="24"/>
          <w:szCs w:val="24"/>
        </w:rPr>
      </w:pPr>
    </w:p>
    <w:p w:rsidR="007B131F" w:rsidRDefault="000A2008">
      <w:pPr>
        <w:widowControl w:val="0"/>
        <w:rPr>
          <w:sz w:val="24"/>
          <w:szCs w:val="24"/>
        </w:rPr>
      </w:pPr>
      <w:r>
        <w:rPr>
          <w:sz w:val="24"/>
          <w:szCs w:val="24"/>
        </w:rPr>
        <w:t>It is our goal to provide teachers with</w:t>
      </w:r>
      <w:r>
        <w:rPr>
          <w:sz w:val="24"/>
          <w:szCs w:val="24"/>
        </w:rPr>
        <w:t xml:space="preserve"> the type of instruction that will lead them to design a google classroom that utilizes the teachers prior knowledge, prior experiences, but more importantly, blends with” real world situations.” The course will provide teachers the skills needed to set up</w:t>
      </w:r>
      <w:r>
        <w:rPr>
          <w:sz w:val="24"/>
          <w:szCs w:val="24"/>
        </w:rPr>
        <w:t xml:space="preserve"> classes and add their own materials to the site. The course will facilitate a deeper understanding of the content knowledge. Course instruction will be delivered via an in-service, professional development style, that will provide teachers the guidance to</w:t>
      </w:r>
      <w:r>
        <w:rPr>
          <w:sz w:val="24"/>
          <w:szCs w:val="24"/>
        </w:rPr>
        <w:t xml:space="preserve"> ensure all participants are comfortable and confident using Google Classroom to meet their teaching needs. We anticipate our training will meet the following goals:</w:t>
      </w:r>
    </w:p>
    <w:p w:rsidR="007B131F" w:rsidRDefault="007B131F">
      <w:pPr>
        <w:widowControl w:val="0"/>
        <w:rPr>
          <w:sz w:val="24"/>
          <w:szCs w:val="24"/>
        </w:rPr>
      </w:pPr>
    </w:p>
    <w:p w:rsidR="007B131F" w:rsidRDefault="000A2008">
      <w:pPr>
        <w:widowControl w:val="0"/>
        <w:ind w:left="720"/>
        <w:rPr>
          <w:sz w:val="24"/>
          <w:szCs w:val="24"/>
        </w:rPr>
      </w:pPr>
      <w:r>
        <w:rPr>
          <w:sz w:val="24"/>
          <w:szCs w:val="24"/>
        </w:rPr>
        <w:t xml:space="preserve">Goal 1: Teachers will be able to access Google Classroom. </w:t>
      </w:r>
    </w:p>
    <w:p w:rsidR="007B131F" w:rsidRDefault="007B131F">
      <w:pPr>
        <w:widowControl w:val="0"/>
        <w:ind w:left="720"/>
        <w:rPr>
          <w:sz w:val="24"/>
          <w:szCs w:val="24"/>
        </w:rPr>
      </w:pPr>
    </w:p>
    <w:p w:rsidR="007B131F" w:rsidRDefault="000A2008">
      <w:pPr>
        <w:widowControl w:val="0"/>
        <w:ind w:left="720"/>
        <w:rPr>
          <w:sz w:val="24"/>
          <w:szCs w:val="24"/>
        </w:rPr>
      </w:pPr>
      <w:r>
        <w:rPr>
          <w:sz w:val="24"/>
          <w:szCs w:val="24"/>
        </w:rPr>
        <w:t>Goal 2: Teachers will be able to use posting features in Google Classroom.</w:t>
      </w:r>
    </w:p>
    <w:p w:rsidR="007B131F" w:rsidRDefault="007B131F">
      <w:pPr>
        <w:widowControl w:val="0"/>
        <w:ind w:left="720"/>
        <w:rPr>
          <w:sz w:val="24"/>
          <w:szCs w:val="24"/>
        </w:rPr>
      </w:pPr>
    </w:p>
    <w:p w:rsidR="007B131F" w:rsidRDefault="000A2008">
      <w:pPr>
        <w:widowControl w:val="0"/>
        <w:ind w:left="720"/>
        <w:rPr>
          <w:sz w:val="24"/>
          <w:szCs w:val="24"/>
        </w:rPr>
      </w:pPr>
      <w:r>
        <w:rPr>
          <w:sz w:val="24"/>
          <w:szCs w:val="24"/>
        </w:rPr>
        <w:t>Goal 3: Teachers will know why to use Google Classroom.</w:t>
      </w:r>
    </w:p>
    <w:p w:rsidR="007B131F" w:rsidRDefault="007B131F">
      <w:pPr>
        <w:widowControl w:val="0"/>
        <w:ind w:left="720"/>
        <w:rPr>
          <w:sz w:val="24"/>
          <w:szCs w:val="24"/>
        </w:rPr>
      </w:pPr>
    </w:p>
    <w:p w:rsidR="007B131F" w:rsidRDefault="007B131F">
      <w:pPr>
        <w:widowControl w:val="0"/>
        <w:rPr>
          <w:sz w:val="24"/>
          <w:szCs w:val="24"/>
        </w:rPr>
      </w:pPr>
    </w:p>
    <w:p w:rsidR="007B131F" w:rsidRDefault="000A2008">
      <w:r>
        <w:br w:type="page"/>
      </w:r>
    </w:p>
    <w:p w:rsidR="007B131F" w:rsidRDefault="007B131F">
      <w:pPr>
        <w:widowControl w:val="0"/>
        <w:rPr>
          <w:sz w:val="24"/>
          <w:szCs w:val="24"/>
        </w:rPr>
      </w:pPr>
    </w:p>
    <w:p w:rsidR="007B131F" w:rsidRDefault="000A2008">
      <w:pPr>
        <w:pStyle w:val="Heading2"/>
        <w:numPr>
          <w:ilvl w:val="0"/>
          <w:numId w:val="33"/>
        </w:numPr>
        <w:ind w:hanging="360"/>
      </w:pPr>
      <w:bookmarkStart w:id="12" w:name="_k3ib6wsbsed9" w:colFirst="0" w:colLast="0"/>
      <w:bookmarkEnd w:id="12"/>
      <w:r>
        <w:t>Learning Objectives</w:t>
      </w:r>
    </w:p>
    <w:p w:rsidR="007B131F" w:rsidRDefault="000A2008">
      <w:r>
        <w:t>The following learning objectives were developed to align our learning plan needs to the goals of t</w:t>
      </w:r>
      <w:r>
        <w:t>he design:</w:t>
      </w:r>
    </w:p>
    <w:p w:rsidR="007B131F" w:rsidRDefault="007B131F">
      <w:pPr>
        <w:widowControl w:val="0"/>
        <w:rPr>
          <w:sz w:val="24"/>
          <w:szCs w:val="24"/>
        </w:rPr>
      </w:pPr>
    </w:p>
    <w:p w:rsidR="007B131F" w:rsidRDefault="000A2008">
      <w:pPr>
        <w:widowControl w:val="0"/>
        <w:ind w:firstLine="720"/>
        <w:rPr>
          <w:sz w:val="24"/>
          <w:szCs w:val="24"/>
        </w:rPr>
      </w:pPr>
      <w:r>
        <w:rPr>
          <w:sz w:val="24"/>
          <w:szCs w:val="24"/>
        </w:rPr>
        <w:t>Goal 1: Teachers will be able to access Google Classroom.</w:t>
      </w:r>
    </w:p>
    <w:p w:rsidR="007B131F" w:rsidRDefault="000A2008">
      <w:pPr>
        <w:widowControl w:val="0"/>
        <w:ind w:left="1440"/>
        <w:rPr>
          <w:sz w:val="24"/>
          <w:szCs w:val="24"/>
        </w:rPr>
      </w:pPr>
      <w:r>
        <w:rPr>
          <w:sz w:val="24"/>
          <w:szCs w:val="24"/>
        </w:rPr>
        <w:t>1.1 Following a demonstration, the secondary teachers will be able to create classes in Google Classroom with 100% accuracy.</w:t>
      </w:r>
    </w:p>
    <w:p w:rsidR="007B131F" w:rsidRDefault="007B131F">
      <w:pPr>
        <w:widowControl w:val="0"/>
        <w:rPr>
          <w:sz w:val="24"/>
          <w:szCs w:val="24"/>
        </w:rPr>
      </w:pPr>
    </w:p>
    <w:p w:rsidR="007B131F" w:rsidRDefault="000A2008">
      <w:pPr>
        <w:widowControl w:val="0"/>
        <w:ind w:left="1440"/>
        <w:rPr>
          <w:sz w:val="24"/>
          <w:szCs w:val="24"/>
        </w:rPr>
      </w:pPr>
      <w:r>
        <w:rPr>
          <w:sz w:val="24"/>
          <w:szCs w:val="24"/>
        </w:rPr>
        <w:t>1.2 Following a Power Point lesson, the secondary teachers w</w:t>
      </w:r>
      <w:r>
        <w:rPr>
          <w:sz w:val="24"/>
          <w:szCs w:val="24"/>
        </w:rPr>
        <w:t>ill set up a google classroom, by following instructions and sharing link to join classroom with presenters.</w:t>
      </w:r>
    </w:p>
    <w:p w:rsidR="007B131F" w:rsidRDefault="007B131F">
      <w:pPr>
        <w:widowControl w:val="0"/>
        <w:rPr>
          <w:sz w:val="24"/>
          <w:szCs w:val="24"/>
        </w:rPr>
      </w:pPr>
    </w:p>
    <w:p w:rsidR="007B131F" w:rsidRDefault="000A2008">
      <w:pPr>
        <w:widowControl w:val="0"/>
        <w:ind w:left="720"/>
        <w:rPr>
          <w:sz w:val="24"/>
          <w:szCs w:val="24"/>
        </w:rPr>
      </w:pPr>
      <w:r>
        <w:rPr>
          <w:sz w:val="24"/>
          <w:szCs w:val="24"/>
        </w:rPr>
        <w:t>Goal 2: Teachers will be able to use posting features in Google Classroom.</w:t>
      </w:r>
    </w:p>
    <w:p w:rsidR="007B131F" w:rsidRDefault="007B131F">
      <w:pPr>
        <w:widowControl w:val="0"/>
        <w:ind w:left="720"/>
        <w:rPr>
          <w:sz w:val="24"/>
          <w:szCs w:val="24"/>
        </w:rPr>
      </w:pPr>
    </w:p>
    <w:p w:rsidR="007B131F" w:rsidRDefault="000A2008">
      <w:pPr>
        <w:widowControl w:val="0"/>
        <w:ind w:left="1440"/>
        <w:rPr>
          <w:sz w:val="24"/>
          <w:szCs w:val="24"/>
        </w:rPr>
      </w:pPr>
      <w:r>
        <w:rPr>
          <w:sz w:val="24"/>
          <w:szCs w:val="24"/>
        </w:rPr>
        <w:t xml:space="preserve">2.1 Following a demonstration and lesson, the secondary teachers will </w:t>
      </w:r>
      <w:r>
        <w:rPr>
          <w:sz w:val="24"/>
          <w:szCs w:val="24"/>
        </w:rPr>
        <w:t>be able to upload resources to Google Classroom with 100% accuracy.</w:t>
      </w:r>
    </w:p>
    <w:p w:rsidR="007B131F" w:rsidRDefault="007B131F">
      <w:pPr>
        <w:widowControl w:val="0"/>
        <w:rPr>
          <w:sz w:val="24"/>
          <w:szCs w:val="24"/>
        </w:rPr>
      </w:pPr>
    </w:p>
    <w:p w:rsidR="007B131F" w:rsidRDefault="000A2008">
      <w:pPr>
        <w:widowControl w:val="0"/>
        <w:ind w:left="1440"/>
        <w:rPr>
          <w:sz w:val="24"/>
          <w:szCs w:val="24"/>
        </w:rPr>
      </w:pPr>
      <w:r>
        <w:rPr>
          <w:sz w:val="24"/>
          <w:szCs w:val="24"/>
        </w:rPr>
        <w:t>2.2 Following a lesson with examples, the secondary teachers will include 3 google classroom features to their newly developed google classroom by choosing features that would personal cl</w:t>
      </w:r>
      <w:r>
        <w:rPr>
          <w:sz w:val="24"/>
          <w:szCs w:val="24"/>
        </w:rPr>
        <w:t>assroom resources from their class and present their google classroom site to class without assistance.</w:t>
      </w:r>
    </w:p>
    <w:p w:rsidR="007B131F" w:rsidRDefault="007B131F">
      <w:pPr>
        <w:widowControl w:val="0"/>
        <w:rPr>
          <w:sz w:val="24"/>
          <w:szCs w:val="24"/>
        </w:rPr>
      </w:pPr>
    </w:p>
    <w:p w:rsidR="007B131F" w:rsidRDefault="000A2008">
      <w:pPr>
        <w:widowControl w:val="0"/>
        <w:ind w:left="720"/>
      </w:pPr>
      <w:r>
        <w:rPr>
          <w:sz w:val="24"/>
          <w:szCs w:val="24"/>
        </w:rPr>
        <w:t>Goal 3: Teachers will know why to use Google Classroom.</w:t>
      </w:r>
    </w:p>
    <w:p w:rsidR="007B131F" w:rsidRDefault="007B131F">
      <w:pPr>
        <w:rPr>
          <w:sz w:val="24"/>
          <w:szCs w:val="24"/>
        </w:rPr>
      </w:pPr>
    </w:p>
    <w:p w:rsidR="007B131F" w:rsidRDefault="000A2008">
      <w:pPr>
        <w:ind w:left="1440"/>
        <w:rPr>
          <w:sz w:val="24"/>
          <w:szCs w:val="24"/>
        </w:rPr>
      </w:pPr>
      <w:r>
        <w:rPr>
          <w:sz w:val="24"/>
          <w:szCs w:val="24"/>
        </w:rPr>
        <w:t xml:space="preserve">3.1 Following a lesson with examples, the secondary teachers will identify at least 5 benefits of using a google classroom by playing an interactive round of </w:t>
      </w:r>
      <w:proofErr w:type="spellStart"/>
      <w:r>
        <w:rPr>
          <w:sz w:val="24"/>
          <w:szCs w:val="24"/>
        </w:rPr>
        <w:t>Kahoot</w:t>
      </w:r>
      <w:proofErr w:type="spellEnd"/>
      <w:r>
        <w:rPr>
          <w:sz w:val="24"/>
          <w:szCs w:val="24"/>
        </w:rPr>
        <w:t xml:space="preserve"> during presentation. </w:t>
      </w:r>
    </w:p>
    <w:p w:rsidR="007B131F" w:rsidRDefault="007B131F">
      <w:pPr>
        <w:ind w:left="1440"/>
        <w:rPr>
          <w:sz w:val="24"/>
          <w:szCs w:val="24"/>
        </w:rPr>
      </w:pPr>
    </w:p>
    <w:p w:rsidR="007B131F" w:rsidRDefault="000A2008">
      <w:pPr>
        <w:ind w:left="1440"/>
        <w:rPr>
          <w:sz w:val="24"/>
          <w:szCs w:val="24"/>
        </w:rPr>
      </w:pPr>
      <w:r>
        <w:rPr>
          <w:sz w:val="24"/>
          <w:szCs w:val="24"/>
        </w:rPr>
        <w:t>3.2 Following a lesson with examples, the  secondary teachers will i</w:t>
      </w:r>
      <w:r>
        <w:rPr>
          <w:sz w:val="24"/>
          <w:szCs w:val="24"/>
        </w:rPr>
        <w:t xml:space="preserve">dentify at least 2 situations where using a google classroom is not beneficial by playing an interactive round of </w:t>
      </w:r>
      <w:proofErr w:type="spellStart"/>
      <w:r>
        <w:rPr>
          <w:sz w:val="24"/>
          <w:szCs w:val="24"/>
        </w:rPr>
        <w:t>Kahoot</w:t>
      </w:r>
      <w:proofErr w:type="spellEnd"/>
      <w:r>
        <w:rPr>
          <w:sz w:val="24"/>
          <w:szCs w:val="24"/>
        </w:rPr>
        <w:t xml:space="preserve"> during presentation.</w:t>
      </w:r>
    </w:p>
    <w:p w:rsidR="007B131F" w:rsidRDefault="007B131F">
      <w:pPr>
        <w:rPr>
          <w:sz w:val="24"/>
          <w:szCs w:val="24"/>
        </w:rPr>
      </w:pPr>
    </w:p>
    <w:p w:rsidR="007B131F" w:rsidRDefault="000A2008">
      <w:pPr>
        <w:pStyle w:val="Heading2"/>
        <w:numPr>
          <w:ilvl w:val="0"/>
          <w:numId w:val="33"/>
        </w:numPr>
        <w:ind w:hanging="360"/>
      </w:pPr>
      <w:bookmarkStart w:id="13" w:name="_spr2n5fcosdw" w:colFirst="0" w:colLast="0"/>
      <w:bookmarkEnd w:id="13"/>
      <w:r>
        <w:t>Needs Analysis</w:t>
      </w:r>
    </w:p>
    <w:p w:rsidR="007B131F" w:rsidRDefault="007B131F">
      <w:pPr>
        <w:rPr>
          <w:sz w:val="24"/>
          <w:szCs w:val="24"/>
        </w:rPr>
      </w:pPr>
    </w:p>
    <w:p w:rsidR="007B131F" w:rsidRDefault="000A2008">
      <w:pPr>
        <w:rPr>
          <w:sz w:val="24"/>
          <w:szCs w:val="24"/>
        </w:rPr>
      </w:pPr>
      <w:r>
        <w:rPr>
          <w:sz w:val="24"/>
          <w:szCs w:val="24"/>
        </w:rPr>
        <w:t>The needs assessment for this course will need to establish the prior knowledge level of the lear</w:t>
      </w:r>
      <w:r>
        <w:rPr>
          <w:sz w:val="24"/>
          <w:szCs w:val="24"/>
        </w:rPr>
        <w:t xml:space="preserve">ners. Because the learners will be primarily made up of educators that are currently working in classrooms their backgrounds will vary based on technology exposure, the types of subjects they teach, as well as the age of the children that they teach. This </w:t>
      </w:r>
      <w:r>
        <w:rPr>
          <w:sz w:val="24"/>
          <w:szCs w:val="24"/>
        </w:rPr>
        <w:t>variance will also affect their perceived needs from this course, and need to be identified in this assessment process. We selected the methods and order of data collection to try to ensure the most accurate data is collected, as well as to use methods tha</w:t>
      </w:r>
      <w:r>
        <w:rPr>
          <w:sz w:val="24"/>
          <w:szCs w:val="24"/>
        </w:rPr>
        <w:t>t would ensure more comfort with the process for the learners involved.</w:t>
      </w:r>
    </w:p>
    <w:p w:rsidR="007B131F" w:rsidRDefault="007B131F">
      <w:pPr>
        <w:rPr>
          <w:sz w:val="24"/>
          <w:szCs w:val="24"/>
        </w:rPr>
      </w:pPr>
    </w:p>
    <w:p w:rsidR="007B131F" w:rsidRDefault="000A2008">
      <w:pPr>
        <w:rPr>
          <w:sz w:val="24"/>
          <w:szCs w:val="24"/>
        </w:rPr>
      </w:pPr>
      <w:r>
        <w:rPr>
          <w:sz w:val="24"/>
          <w:szCs w:val="24"/>
        </w:rPr>
        <w:lastRenderedPageBreak/>
        <w:t xml:space="preserve">To be successful the needs analysis will need to identify what current state of learning management system use is, establish the feelings of the target learners in regards to using a </w:t>
      </w:r>
      <w:r>
        <w:rPr>
          <w:sz w:val="24"/>
          <w:szCs w:val="24"/>
        </w:rPr>
        <w:t>learning management system, ensure that the administration and building leaders support the growth of the staff in this direction, and to identify the specific needs that should be met to enable the training to be successful.</w:t>
      </w:r>
    </w:p>
    <w:p w:rsidR="007B131F" w:rsidRDefault="007B131F">
      <w:pPr>
        <w:rPr>
          <w:sz w:val="24"/>
          <w:szCs w:val="24"/>
        </w:rPr>
      </w:pPr>
    </w:p>
    <w:p w:rsidR="007B131F" w:rsidRDefault="000A2008">
      <w:pPr>
        <w:rPr>
          <w:sz w:val="24"/>
          <w:szCs w:val="24"/>
        </w:rPr>
      </w:pPr>
      <w:r>
        <w:rPr>
          <w:sz w:val="24"/>
          <w:szCs w:val="24"/>
        </w:rPr>
        <w:t>To complete the needs analysi</w:t>
      </w:r>
      <w:r>
        <w:rPr>
          <w:sz w:val="24"/>
          <w:szCs w:val="24"/>
        </w:rPr>
        <w:t>s, we will use the following methods:</w:t>
      </w:r>
    </w:p>
    <w:p w:rsidR="007B131F" w:rsidRDefault="007B131F">
      <w:pPr>
        <w:rPr>
          <w:sz w:val="24"/>
          <w:szCs w:val="24"/>
        </w:rPr>
      </w:pPr>
    </w:p>
    <w:p w:rsidR="007B131F" w:rsidRDefault="000A2008">
      <w:pPr>
        <w:numPr>
          <w:ilvl w:val="0"/>
          <w:numId w:val="38"/>
        </w:numPr>
        <w:ind w:hanging="360"/>
        <w:contextualSpacing/>
        <w:rPr>
          <w:sz w:val="24"/>
          <w:szCs w:val="24"/>
        </w:rPr>
      </w:pPr>
      <w:r>
        <w:rPr>
          <w:sz w:val="24"/>
          <w:szCs w:val="24"/>
        </w:rPr>
        <w:t>Online Survey to ascertain prior experience with google products, as well as to get initial details about what tools and issues they experience in their classrooms. Using the results of this survey will allow us to be</w:t>
      </w:r>
      <w:r>
        <w:rPr>
          <w:sz w:val="24"/>
          <w:szCs w:val="24"/>
        </w:rPr>
        <w:t>tter target questions during the focus groups. This survey should also inform us of any high level issues we will face with implementation after the training. Delivering this survey online also allows us to identify early in our planning if there are issue</w:t>
      </w:r>
      <w:r>
        <w:rPr>
          <w:sz w:val="24"/>
          <w:szCs w:val="24"/>
        </w:rPr>
        <w:t>s with basic computer usage by tracking the results of the survey coming in with who we send the survey to. By following up with survey respondents that do not respond we may be able to find and assist prospective learners that have computer usage deficien</w:t>
      </w:r>
      <w:r>
        <w:rPr>
          <w:sz w:val="24"/>
          <w:szCs w:val="24"/>
        </w:rPr>
        <w:t>cies before the workshop occurs. The instrument for this survey is located in appendix A.</w:t>
      </w:r>
    </w:p>
    <w:p w:rsidR="007B131F" w:rsidRDefault="007B131F">
      <w:pPr>
        <w:rPr>
          <w:sz w:val="24"/>
          <w:szCs w:val="24"/>
        </w:rPr>
      </w:pPr>
    </w:p>
    <w:p w:rsidR="007B131F" w:rsidRDefault="000A2008">
      <w:pPr>
        <w:numPr>
          <w:ilvl w:val="0"/>
          <w:numId w:val="38"/>
        </w:numPr>
        <w:ind w:hanging="360"/>
        <w:contextualSpacing/>
        <w:rPr>
          <w:sz w:val="24"/>
          <w:szCs w:val="24"/>
        </w:rPr>
      </w:pPr>
      <w:r>
        <w:rPr>
          <w:sz w:val="24"/>
          <w:szCs w:val="24"/>
        </w:rPr>
        <w:t>Focus groups with target learners to verify the findings of the survey, as well as to gain feedback on what the learners think they know about the material using mor</w:t>
      </w:r>
      <w:r>
        <w:rPr>
          <w:sz w:val="24"/>
          <w:szCs w:val="24"/>
        </w:rPr>
        <w:t xml:space="preserve">e open ended questions, as well as being able to follow up on trends from the online survey. When forming the group we will be careful to insure that we include learners from different grade levels and subjects, both core and elective based to get as much </w:t>
      </w:r>
      <w:r>
        <w:rPr>
          <w:sz w:val="24"/>
          <w:szCs w:val="24"/>
        </w:rPr>
        <w:t xml:space="preserve">varied feedback as possible. The starting questions for this focus group will concentrate on the comfort level of the learners with what the tool can do in their room and establish us with information about the motivation level of the learners. Additional </w:t>
      </w:r>
      <w:r>
        <w:rPr>
          <w:sz w:val="24"/>
          <w:szCs w:val="24"/>
        </w:rPr>
        <w:t>questions should be added if time allows based on trends from the survey. The instrument for this focus group is located in appendix A.</w:t>
      </w:r>
    </w:p>
    <w:p w:rsidR="007B131F" w:rsidRDefault="007B131F">
      <w:pPr>
        <w:rPr>
          <w:sz w:val="24"/>
          <w:szCs w:val="24"/>
        </w:rPr>
      </w:pPr>
    </w:p>
    <w:p w:rsidR="007B131F" w:rsidRDefault="000A2008">
      <w:pPr>
        <w:numPr>
          <w:ilvl w:val="0"/>
          <w:numId w:val="38"/>
        </w:numPr>
        <w:ind w:hanging="360"/>
        <w:contextualSpacing/>
        <w:rPr>
          <w:sz w:val="24"/>
          <w:szCs w:val="24"/>
        </w:rPr>
      </w:pPr>
      <w:r>
        <w:rPr>
          <w:sz w:val="24"/>
          <w:szCs w:val="24"/>
        </w:rPr>
        <w:t>Focus groups with students from target classrooms to determine the needs of the students our learners will be working w</w:t>
      </w:r>
      <w:r>
        <w:rPr>
          <w:sz w:val="24"/>
          <w:szCs w:val="24"/>
        </w:rPr>
        <w:t>ith after the course. When forming this group we will again try to group the members from various backgrounds to try to avoid missing needs during the assessment. The questions used during this focus group establish if there are any equity issues of access</w:t>
      </w:r>
      <w:r>
        <w:rPr>
          <w:sz w:val="24"/>
          <w:szCs w:val="24"/>
        </w:rPr>
        <w:t xml:space="preserve"> at home for blended learning, and then gathers expectations from our learners end “customers” to ensure that our goals will line up with the end needs for the learning experience. The instrument for this focus group is located in appendix A.</w:t>
      </w:r>
    </w:p>
    <w:p w:rsidR="007B131F" w:rsidRDefault="007B131F">
      <w:pPr>
        <w:rPr>
          <w:sz w:val="24"/>
          <w:szCs w:val="24"/>
        </w:rPr>
      </w:pPr>
    </w:p>
    <w:p w:rsidR="007B131F" w:rsidRDefault="000A2008">
      <w:pPr>
        <w:numPr>
          <w:ilvl w:val="0"/>
          <w:numId w:val="38"/>
        </w:numPr>
        <w:ind w:hanging="360"/>
        <w:contextualSpacing/>
        <w:rPr>
          <w:sz w:val="24"/>
          <w:szCs w:val="24"/>
        </w:rPr>
      </w:pPr>
      <w:r>
        <w:rPr>
          <w:sz w:val="24"/>
          <w:szCs w:val="24"/>
        </w:rPr>
        <w:t>One on one i</w:t>
      </w:r>
      <w:r>
        <w:rPr>
          <w:sz w:val="24"/>
          <w:szCs w:val="24"/>
        </w:rPr>
        <w:t xml:space="preserve">nterviews with building level administrators to determine any roadblocks to implementation for the learners after the course. This phase of the needs analysis serves not only to ensure that the stated objectives of the course are aligned with the learners </w:t>
      </w:r>
      <w:r>
        <w:rPr>
          <w:sz w:val="24"/>
          <w:szCs w:val="24"/>
        </w:rPr>
        <w:t>needs, but also to ensure that they will be able to use the course after completion. The interviews will also allow us to have and verify that we did not miss any significant subgroups in our previous focus groups. These interviews although last in the ord</w:t>
      </w:r>
      <w:r>
        <w:rPr>
          <w:sz w:val="24"/>
          <w:szCs w:val="24"/>
        </w:rPr>
        <w:t>er of delivery are very important as the building level administrators are key to successful implementation after the training, without their support usage levels may not increase the way that we would expect. It is key during this interview to gauge the i</w:t>
      </w:r>
      <w:r>
        <w:rPr>
          <w:sz w:val="24"/>
          <w:szCs w:val="24"/>
        </w:rPr>
        <w:t>nterest level of the administrator during the interview. The instrument for these interviews are located in appendix A.</w:t>
      </w:r>
    </w:p>
    <w:p w:rsidR="007B131F" w:rsidRDefault="000A2008">
      <w:pPr>
        <w:pStyle w:val="Heading2"/>
        <w:numPr>
          <w:ilvl w:val="0"/>
          <w:numId w:val="33"/>
        </w:numPr>
        <w:ind w:hanging="360"/>
      </w:pPr>
      <w:bookmarkStart w:id="14" w:name="_pwpqyncgisxx" w:colFirst="0" w:colLast="0"/>
      <w:bookmarkEnd w:id="14"/>
      <w:r>
        <w:lastRenderedPageBreak/>
        <w:t>Task Analysis</w:t>
      </w:r>
    </w:p>
    <w:p w:rsidR="007B131F" w:rsidRDefault="007B131F">
      <w:pPr>
        <w:rPr>
          <w:b/>
          <w:sz w:val="24"/>
          <w:szCs w:val="24"/>
        </w:rPr>
      </w:pPr>
    </w:p>
    <w:p w:rsidR="007B131F" w:rsidRDefault="000A2008">
      <w:pPr>
        <w:rPr>
          <w:b/>
          <w:sz w:val="24"/>
          <w:szCs w:val="24"/>
        </w:rPr>
      </w:pPr>
      <w:r>
        <w:rPr>
          <w:b/>
          <w:sz w:val="24"/>
          <w:szCs w:val="24"/>
        </w:rPr>
        <w:t>Prerequisite Analysis:</w:t>
      </w:r>
    </w:p>
    <w:p w:rsidR="007B131F" w:rsidRDefault="007B131F">
      <w:pPr>
        <w:rPr>
          <w:b/>
          <w:sz w:val="24"/>
          <w:szCs w:val="24"/>
        </w:rPr>
      </w:pPr>
    </w:p>
    <w:p w:rsidR="007B131F" w:rsidRDefault="000A2008">
      <w:pPr>
        <w:rPr>
          <w:sz w:val="24"/>
          <w:szCs w:val="24"/>
        </w:rPr>
      </w:pPr>
      <w:r>
        <w:rPr>
          <w:sz w:val="24"/>
          <w:szCs w:val="24"/>
        </w:rPr>
        <w:t>A survey will be administered to learners beforehand to determine the level of experience that th</w:t>
      </w:r>
      <w:r>
        <w:rPr>
          <w:sz w:val="24"/>
          <w:szCs w:val="24"/>
        </w:rPr>
        <w:t xml:space="preserve">ey have regarding Google Apps and Google Classroom. The survey that will be used is the same as the summative assessment survey that will be used to assess the learners at the end of the course. This will allow learners to be divided into different groups </w:t>
      </w:r>
      <w:r>
        <w:rPr>
          <w:sz w:val="24"/>
          <w:szCs w:val="24"/>
        </w:rPr>
        <w:t>based on their level of experience and confidence in using Google Apps and Google Classroom. The target group size will be no more than 10 learners per group. The ability levels of the learners will determine if there are any goal areas that can be acceler</w:t>
      </w:r>
      <w:r>
        <w:rPr>
          <w:sz w:val="24"/>
          <w:szCs w:val="24"/>
        </w:rPr>
        <w:t>ated or skipped during the delivery of the instruction.</w:t>
      </w:r>
    </w:p>
    <w:p w:rsidR="007B131F" w:rsidRDefault="007B131F">
      <w:pPr>
        <w:rPr>
          <w:sz w:val="24"/>
          <w:szCs w:val="24"/>
        </w:rPr>
      </w:pPr>
    </w:p>
    <w:p w:rsidR="007B131F" w:rsidRDefault="007B131F">
      <w:pPr>
        <w:rPr>
          <w:sz w:val="24"/>
          <w:szCs w:val="24"/>
        </w:rPr>
      </w:pPr>
    </w:p>
    <w:p w:rsidR="007B131F" w:rsidRDefault="000A2008">
      <w:pPr>
        <w:rPr>
          <w:b/>
          <w:sz w:val="24"/>
          <w:szCs w:val="24"/>
        </w:rPr>
      </w:pPr>
      <w:r>
        <w:rPr>
          <w:b/>
          <w:sz w:val="24"/>
          <w:szCs w:val="24"/>
        </w:rPr>
        <w:t>Topic Analysis:</w:t>
      </w:r>
    </w:p>
    <w:p w:rsidR="007B131F" w:rsidRDefault="000A2008">
      <w:r>
        <w:t xml:space="preserve"> </w:t>
      </w:r>
    </w:p>
    <w:p w:rsidR="007B131F" w:rsidRDefault="000A2008">
      <w:pPr>
        <w:widowControl w:val="0"/>
        <w:ind w:firstLine="720"/>
        <w:rPr>
          <w:sz w:val="24"/>
          <w:szCs w:val="24"/>
        </w:rPr>
      </w:pPr>
      <w:r>
        <w:rPr>
          <w:sz w:val="24"/>
          <w:szCs w:val="24"/>
        </w:rPr>
        <w:t>Goal 1: Teachers will be able to access Google Classroom.</w:t>
      </w:r>
    </w:p>
    <w:p w:rsidR="007B131F" w:rsidRDefault="000A2008">
      <w:pPr>
        <w:numPr>
          <w:ilvl w:val="0"/>
          <w:numId w:val="8"/>
        </w:numPr>
        <w:ind w:hanging="360"/>
        <w:contextualSpacing/>
        <w:rPr>
          <w:sz w:val="24"/>
          <w:szCs w:val="24"/>
        </w:rPr>
      </w:pPr>
      <w:r>
        <w:rPr>
          <w:sz w:val="24"/>
          <w:szCs w:val="24"/>
        </w:rPr>
        <w:t>Introduction to Google Classroom</w:t>
      </w:r>
    </w:p>
    <w:p w:rsidR="007B131F" w:rsidRDefault="000A2008">
      <w:pPr>
        <w:numPr>
          <w:ilvl w:val="1"/>
          <w:numId w:val="8"/>
        </w:numPr>
        <w:ind w:hanging="360"/>
        <w:contextualSpacing/>
        <w:rPr>
          <w:sz w:val="24"/>
          <w:szCs w:val="24"/>
        </w:rPr>
      </w:pPr>
      <w:r>
        <w:rPr>
          <w:sz w:val="24"/>
          <w:szCs w:val="24"/>
        </w:rPr>
        <w:t>Access Google Classroom</w:t>
      </w:r>
    </w:p>
    <w:p w:rsidR="007B131F" w:rsidRDefault="000A2008">
      <w:pPr>
        <w:numPr>
          <w:ilvl w:val="2"/>
          <w:numId w:val="8"/>
        </w:numPr>
        <w:ind w:hanging="360"/>
        <w:contextualSpacing/>
        <w:rPr>
          <w:sz w:val="24"/>
          <w:szCs w:val="24"/>
        </w:rPr>
      </w:pPr>
      <w:r>
        <w:rPr>
          <w:sz w:val="24"/>
          <w:szCs w:val="24"/>
        </w:rPr>
        <w:t>To achieve this goal learners will need to be able to demonstrate that they can navigate to the google classroom website, and use credentials to log into the service.</w:t>
      </w:r>
    </w:p>
    <w:p w:rsidR="007B131F" w:rsidRDefault="000A2008">
      <w:pPr>
        <w:numPr>
          <w:ilvl w:val="0"/>
          <w:numId w:val="8"/>
        </w:numPr>
        <w:ind w:hanging="360"/>
        <w:contextualSpacing/>
        <w:rPr>
          <w:sz w:val="24"/>
          <w:szCs w:val="24"/>
        </w:rPr>
      </w:pPr>
      <w:r>
        <w:rPr>
          <w:sz w:val="24"/>
          <w:szCs w:val="24"/>
        </w:rPr>
        <w:t>Learners will be able to properly name a classroom and section.</w:t>
      </w:r>
    </w:p>
    <w:p w:rsidR="007B131F" w:rsidRDefault="000A2008">
      <w:pPr>
        <w:numPr>
          <w:ilvl w:val="0"/>
          <w:numId w:val="8"/>
        </w:numPr>
        <w:ind w:hanging="360"/>
        <w:contextualSpacing/>
        <w:rPr>
          <w:sz w:val="24"/>
          <w:szCs w:val="24"/>
        </w:rPr>
      </w:pPr>
      <w:r>
        <w:rPr>
          <w:sz w:val="24"/>
          <w:szCs w:val="24"/>
        </w:rPr>
        <w:t xml:space="preserve">Learners will be able to </w:t>
      </w:r>
      <w:r>
        <w:rPr>
          <w:sz w:val="24"/>
          <w:szCs w:val="24"/>
        </w:rPr>
        <w:t>find and distribute join codes, or email invitations, and know which method is most appropriate for their situation.</w:t>
      </w:r>
    </w:p>
    <w:p w:rsidR="007B131F" w:rsidRDefault="007B131F">
      <w:pPr>
        <w:ind w:left="2160"/>
        <w:rPr>
          <w:sz w:val="24"/>
          <w:szCs w:val="24"/>
        </w:rPr>
      </w:pPr>
    </w:p>
    <w:p w:rsidR="007B131F" w:rsidRDefault="000A2008">
      <w:pPr>
        <w:widowControl w:val="0"/>
        <w:ind w:left="720"/>
        <w:rPr>
          <w:sz w:val="24"/>
          <w:szCs w:val="24"/>
        </w:rPr>
      </w:pPr>
      <w:r>
        <w:rPr>
          <w:sz w:val="24"/>
          <w:szCs w:val="24"/>
        </w:rPr>
        <w:t>Goal 2: Teachers will be able to use posting features in Google Classroom.</w:t>
      </w:r>
    </w:p>
    <w:p w:rsidR="007B131F" w:rsidRDefault="007B131F">
      <w:pPr>
        <w:widowControl w:val="0"/>
        <w:ind w:left="720"/>
        <w:rPr>
          <w:sz w:val="24"/>
          <w:szCs w:val="24"/>
        </w:rPr>
      </w:pPr>
    </w:p>
    <w:p w:rsidR="007B131F" w:rsidRDefault="000A2008">
      <w:pPr>
        <w:widowControl w:val="0"/>
        <w:numPr>
          <w:ilvl w:val="0"/>
          <w:numId w:val="5"/>
        </w:numPr>
        <w:ind w:left="1440" w:hanging="360"/>
        <w:contextualSpacing/>
        <w:rPr>
          <w:sz w:val="24"/>
          <w:szCs w:val="24"/>
        </w:rPr>
      </w:pPr>
      <w:r>
        <w:rPr>
          <w:sz w:val="24"/>
          <w:szCs w:val="24"/>
        </w:rPr>
        <w:t>Put Comments on shared documents or ask for Comments (to learn</w:t>
      </w:r>
      <w:r>
        <w:rPr>
          <w:sz w:val="24"/>
          <w:szCs w:val="24"/>
        </w:rPr>
        <w:t xml:space="preserve"> the feature)</w:t>
      </w:r>
    </w:p>
    <w:p w:rsidR="007B131F" w:rsidRDefault="000A2008">
      <w:pPr>
        <w:widowControl w:val="0"/>
        <w:numPr>
          <w:ilvl w:val="0"/>
          <w:numId w:val="5"/>
        </w:numPr>
        <w:ind w:left="1440" w:hanging="360"/>
        <w:contextualSpacing/>
        <w:rPr>
          <w:sz w:val="24"/>
          <w:szCs w:val="24"/>
        </w:rPr>
      </w:pPr>
      <w:r>
        <w:rPr>
          <w:sz w:val="24"/>
          <w:szCs w:val="24"/>
        </w:rPr>
        <w:t>Place announcements into the stream.</w:t>
      </w:r>
    </w:p>
    <w:p w:rsidR="007B131F" w:rsidRDefault="007B131F">
      <w:pPr>
        <w:widowControl w:val="0"/>
        <w:rPr>
          <w:sz w:val="24"/>
          <w:szCs w:val="24"/>
        </w:rPr>
      </w:pPr>
    </w:p>
    <w:p w:rsidR="007B131F" w:rsidRDefault="000A2008">
      <w:pPr>
        <w:widowControl w:val="0"/>
        <w:ind w:left="720"/>
      </w:pPr>
      <w:r>
        <w:rPr>
          <w:sz w:val="24"/>
          <w:szCs w:val="24"/>
        </w:rPr>
        <w:t>Goal 3: Teachers will know why to use Google Classroom.</w:t>
      </w:r>
    </w:p>
    <w:p w:rsidR="007B131F" w:rsidRDefault="007B131F">
      <w:pPr>
        <w:rPr>
          <w:sz w:val="24"/>
          <w:szCs w:val="24"/>
        </w:rPr>
      </w:pPr>
    </w:p>
    <w:p w:rsidR="007B131F" w:rsidRDefault="000A2008">
      <w:pPr>
        <w:numPr>
          <w:ilvl w:val="0"/>
          <w:numId w:val="25"/>
        </w:numPr>
        <w:ind w:hanging="360"/>
        <w:contextualSpacing/>
        <w:rPr>
          <w:sz w:val="24"/>
          <w:szCs w:val="24"/>
        </w:rPr>
      </w:pPr>
      <w:r>
        <w:rPr>
          <w:sz w:val="24"/>
          <w:szCs w:val="24"/>
        </w:rPr>
        <w:t>Teachers will need to know why to use the product as it is not always an appropriate tool.</w:t>
      </w:r>
    </w:p>
    <w:p w:rsidR="007B131F" w:rsidRDefault="000A2008">
      <w:pPr>
        <w:numPr>
          <w:ilvl w:val="0"/>
          <w:numId w:val="25"/>
        </w:numPr>
        <w:ind w:hanging="360"/>
        <w:contextualSpacing/>
        <w:rPr>
          <w:sz w:val="24"/>
          <w:szCs w:val="24"/>
        </w:rPr>
      </w:pPr>
      <w:r>
        <w:rPr>
          <w:sz w:val="24"/>
          <w:szCs w:val="24"/>
        </w:rPr>
        <w:t>Teachers will need to know how to evaluate when to use t</w:t>
      </w:r>
      <w:r>
        <w:rPr>
          <w:sz w:val="24"/>
          <w:szCs w:val="24"/>
        </w:rPr>
        <w:t>he tool.</w:t>
      </w:r>
    </w:p>
    <w:p w:rsidR="007B131F" w:rsidRDefault="000A2008">
      <w:pPr>
        <w:numPr>
          <w:ilvl w:val="0"/>
          <w:numId w:val="25"/>
        </w:numPr>
        <w:ind w:hanging="360"/>
        <w:contextualSpacing/>
        <w:rPr>
          <w:sz w:val="24"/>
          <w:szCs w:val="24"/>
        </w:rPr>
      </w:pPr>
      <w:r>
        <w:rPr>
          <w:sz w:val="24"/>
          <w:szCs w:val="24"/>
        </w:rPr>
        <w:t>Teachers will need to know what situations google classroom is not appropriate for.</w:t>
      </w:r>
    </w:p>
    <w:p w:rsidR="007B131F" w:rsidRDefault="007B131F">
      <w:pPr>
        <w:widowControl w:val="0"/>
        <w:rPr>
          <w:sz w:val="24"/>
          <w:szCs w:val="24"/>
        </w:rPr>
      </w:pPr>
    </w:p>
    <w:p w:rsidR="007B131F" w:rsidRDefault="007B131F">
      <w:pPr>
        <w:rPr>
          <w:sz w:val="24"/>
          <w:szCs w:val="24"/>
        </w:rPr>
      </w:pPr>
    </w:p>
    <w:p w:rsidR="007B131F" w:rsidRDefault="007B131F">
      <w:pPr>
        <w:rPr>
          <w:b/>
          <w:sz w:val="24"/>
          <w:szCs w:val="24"/>
        </w:rPr>
      </w:pPr>
    </w:p>
    <w:p w:rsidR="007B131F" w:rsidRDefault="000A2008">
      <w:pPr>
        <w:rPr>
          <w:b/>
          <w:sz w:val="24"/>
          <w:szCs w:val="24"/>
        </w:rPr>
      </w:pPr>
      <w:r>
        <w:rPr>
          <w:b/>
          <w:sz w:val="24"/>
          <w:szCs w:val="24"/>
        </w:rPr>
        <w:t>Procedural Analysis:</w:t>
      </w:r>
    </w:p>
    <w:p w:rsidR="007B131F" w:rsidRDefault="007B131F">
      <w:pPr>
        <w:rPr>
          <w:b/>
          <w:sz w:val="24"/>
          <w:szCs w:val="24"/>
        </w:rPr>
      </w:pPr>
    </w:p>
    <w:p w:rsidR="007B131F" w:rsidRDefault="000A2008">
      <w:pPr>
        <w:rPr>
          <w:sz w:val="24"/>
          <w:szCs w:val="24"/>
        </w:rPr>
      </w:pPr>
      <w:r>
        <w:rPr>
          <w:sz w:val="24"/>
          <w:szCs w:val="24"/>
        </w:rPr>
        <w:t xml:space="preserve">Using an </w:t>
      </w:r>
      <w:proofErr w:type="spellStart"/>
      <w:r>
        <w:rPr>
          <w:sz w:val="24"/>
          <w:szCs w:val="24"/>
        </w:rPr>
        <w:t>instructivist</w:t>
      </w:r>
      <w:proofErr w:type="spellEnd"/>
      <w:r>
        <w:rPr>
          <w:sz w:val="24"/>
          <w:szCs w:val="24"/>
        </w:rPr>
        <w:t xml:space="preserve"> approach to the task analysis we identified numerous tasks and decisions that need to be made while using the google classroom tool. We broke the tasks down into major usage areas:</w:t>
      </w:r>
    </w:p>
    <w:p w:rsidR="007B131F" w:rsidRDefault="007B131F">
      <w:pPr>
        <w:rPr>
          <w:sz w:val="24"/>
          <w:szCs w:val="24"/>
        </w:rPr>
      </w:pPr>
    </w:p>
    <w:p w:rsidR="007B131F" w:rsidRDefault="000A2008">
      <w:pPr>
        <w:numPr>
          <w:ilvl w:val="0"/>
          <w:numId w:val="26"/>
        </w:numPr>
        <w:ind w:hanging="360"/>
        <w:contextualSpacing/>
        <w:rPr>
          <w:sz w:val="24"/>
          <w:szCs w:val="24"/>
        </w:rPr>
      </w:pPr>
      <w:r>
        <w:rPr>
          <w:sz w:val="24"/>
          <w:szCs w:val="24"/>
        </w:rPr>
        <w:t>Accessing Google Classroom</w:t>
      </w:r>
    </w:p>
    <w:p w:rsidR="007B131F" w:rsidRDefault="000A2008">
      <w:pPr>
        <w:numPr>
          <w:ilvl w:val="0"/>
          <w:numId w:val="26"/>
        </w:numPr>
        <w:ind w:hanging="360"/>
        <w:contextualSpacing/>
        <w:rPr>
          <w:sz w:val="24"/>
          <w:szCs w:val="24"/>
        </w:rPr>
      </w:pPr>
      <w:r>
        <w:rPr>
          <w:sz w:val="24"/>
          <w:szCs w:val="24"/>
        </w:rPr>
        <w:t>Joining a Classroom</w:t>
      </w:r>
    </w:p>
    <w:p w:rsidR="007B131F" w:rsidRDefault="000A2008">
      <w:pPr>
        <w:numPr>
          <w:ilvl w:val="0"/>
          <w:numId w:val="26"/>
        </w:numPr>
        <w:ind w:hanging="360"/>
        <w:contextualSpacing/>
        <w:rPr>
          <w:sz w:val="24"/>
          <w:szCs w:val="24"/>
        </w:rPr>
      </w:pPr>
      <w:r>
        <w:rPr>
          <w:sz w:val="24"/>
          <w:szCs w:val="24"/>
        </w:rPr>
        <w:t>Crea</w:t>
      </w:r>
      <w:r>
        <w:rPr>
          <w:sz w:val="24"/>
          <w:szCs w:val="24"/>
        </w:rPr>
        <w:t>ting a Classroom</w:t>
      </w:r>
    </w:p>
    <w:p w:rsidR="007B131F" w:rsidRDefault="000A2008">
      <w:pPr>
        <w:numPr>
          <w:ilvl w:val="0"/>
          <w:numId w:val="26"/>
        </w:numPr>
        <w:ind w:hanging="360"/>
        <w:contextualSpacing/>
        <w:rPr>
          <w:sz w:val="24"/>
          <w:szCs w:val="24"/>
        </w:rPr>
      </w:pPr>
      <w:r>
        <w:rPr>
          <w:sz w:val="24"/>
          <w:szCs w:val="24"/>
        </w:rPr>
        <w:t>Classroom Activities</w:t>
      </w:r>
    </w:p>
    <w:p w:rsidR="007B131F" w:rsidRDefault="007B131F">
      <w:pPr>
        <w:rPr>
          <w:sz w:val="24"/>
          <w:szCs w:val="24"/>
        </w:rPr>
      </w:pPr>
    </w:p>
    <w:p w:rsidR="007B131F" w:rsidRDefault="000A2008">
      <w:pPr>
        <w:rPr>
          <w:sz w:val="24"/>
          <w:szCs w:val="24"/>
        </w:rPr>
      </w:pPr>
      <w:r>
        <w:rPr>
          <w:sz w:val="24"/>
          <w:szCs w:val="24"/>
        </w:rPr>
        <w:t>Each of these areas was then mapped out to identify where information would be needed, and what decisions would have to be made to compete tasks inside the system.</w:t>
      </w:r>
    </w:p>
    <w:p w:rsidR="007B131F" w:rsidRDefault="000A2008">
      <w:pPr>
        <w:rPr>
          <w:sz w:val="24"/>
          <w:szCs w:val="24"/>
        </w:rPr>
      </w:pPr>
      <w:r>
        <w:rPr>
          <w:sz w:val="24"/>
          <w:szCs w:val="24"/>
        </w:rPr>
        <w:t xml:space="preserve">The first area we identified as a major component of </w:t>
      </w:r>
      <w:r>
        <w:rPr>
          <w:sz w:val="24"/>
          <w:szCs w:val="24"/>
        </w:rPr>
        <w:t>using the tool was knowing how to access the tool, and what credentials to use to access the tool. This process map is named Access Google Classroom in appendix A. As noted in the process map, after gaining access to the tool there are 3 main areas where d</w:t>
      </w:r>
      <w:r>
        <w:rPr>
          <w:sz w:val="24"/>
          <w:szCs w:val="24"/>
        </w:rPr>
        <w:t xml:space="preserve">eeper processes existed. </w:t>
      </w:r>
    </w:p>
    <w:p w:rsidR="007B131F" w:rsidRDefault="007B131F">
      <w:pPr>
        <w:rPr>
          <w:sz w:val="24"/>
          <w:szCs w:val="24"/>
        </w:rPr>
      </w:pPr>
    </w:p>
    <w:p w:rsidR="007B131F" w:rsidRDefault="000A2008">
      <w:pPr>
        <w:rPr>
          <w:sz w:val="24"/>
          <w:szCs w:val="24"/>
        </w:rPr>
      </w:pPr>
      <w:r>
        <w:rPr>
          <w:sz w:val="24"/>
          <w:szCs w:val="24"/>
        </w:rPr>
        <w:t xml:space="preserve">Classroom creation, outlined in appendix A as Classroom Creation, requires data to create the class (Name, Section, and Subject). It also requires the user to make choices based on if they are using the tool by themselves, or as </w:t>
      </w:r>
      <w:r>
        <w:rPr>
          <w:sz w:val="24"/>
          <w:szCs w:val="24"/>
        </w:rPr>
        <w:t xml:space="preserve">a group of instructors, and how they will add students to the class after it is created. </w:t>
      </w:r>
    </w:p>
    <w:p w:rsidR="007B131F" w:rsidRDefault="007B131F"/>
    <w:p w:rsidR="007B131F" w:rsidRDefault="000A2008">
      <w:pPr>
        <w:rPr>
          <w:sz w:val="24"/>
          <w:szCs w:val="24"/>
        </w:rPr>
      </w:pPr>
      <w:r>
        <w:rPr>
          <w:sz w:val="24"/>
          <w:szCs w:val="24"/>
        </w:rPr>
        <w:t>There was an additional method to creating classrooms, and adding students that could be done with data automation tools, but we decided that it was outside the scop</w:t>
      </w:r>
      <w:r>
        <w:rPr>
          <w:sz w:val="24"/>
          <w:szCs w:val="24"/>
        </w:rPr>
        <w:t>e of this training course due to the resources it would require. If a learner’s organization were to use that method for creating and joining students to classrooms, it would bypass those sub-processes outlined here.</w:t>
      </w:r>
    </w:p>
    <w:p w:rsidR="007B131F" w:rsidRDefault="007B131F">
      <w:pPr>
        <w:rPr>
          <w:sz w:val="24"/>
          <w:szCs w:val="24"/>
        </w:rPr>
      </w:pPr>
    </w:p>
    <w:p w:rsidR="007B131F" w:rsidRDefault="000A2008">
      <w:pPr>
        <w:rPr>
          <w:sz w:val="24"/>
          <w:szCs w:val="24"/>
        </w:rPr>
      </w:pPr>
      <w:r>
        <w:rPr>
          <w:sz w:val="24"/>
          <w:szCs w:val="24"/>
        </w:rPr>
        <w:t>Some of the processes required are sim</w:t>
      </w:r>
      <w:r>
        <w:rPr>
          <w:sz w:val="24"/>
          <w:szCs w:val="24"/>
        </w:rPr>
        <w:t>ple to complete, such as joining a classroom with a code (Join a classroom, appendix A). Others are more complex, Classroom Activities (Classroom activities, appendix A) for example has more decisions due to the extra options available while using the tool</w:t>
      </w:r>
      <w:r>
        <w:rPr>
          <w:sz w:val="24"/>
          <w:szCs w:val="24"/>
        </w:rPr>
        <w:t xml:space="preserve">. </w:t>
      </w:r>
    </w:p>
    <w:p w:rsidR="007B131F" w:rsidRDefault="007B131F">
      <w:pPr>
        <w:rPr>
          <w:sz w:val="24"/>
          <w:szCs w:val="24"/>
        </w:rPr>
      </w:pPr>
    </w:p>
    <w:p w:rsidR="007B131F" w:rsidRDefault="000A2008">
      <w:pPr>
        <w:rPr>
          <w:sz w:val="24"/>
          <w:szCs w:val="24"/>
        </w:rPr>
      </w:pPr>
      <w:r>
        <w:rPr>
          <w:sz w:val="24"/>
          <w:szCs w:val="24"/>
        </w:rPr>
        <w:t>These decisions will be some most frequent skills that will need to be used by the learners after completing this course, as they will be the day to day usage decisions and processes that our learners will have to navigate while using google classroom.</w:t>
      </w:r>
    </w:p>
    <w:p w:rsidR="007B131F" w:rsidRDefault="007B131F">
      <w:pPr>
        <w:rPr>
          <w:sz w:val="24"/>
          <w:szCs w:val="24"/>
        </w:rPr>
      </w:pPr>
    </w:p>
    <w:p w:rsidR="007B131F" w:rsidRDefault="000A2008">
      <w:pPr>
        <w:rPr>
          <w:sz w:val="24"/>
          <w:szCs w:val="24"/>
        </w:rPr>
      </w:pPr>
      <w:r>
        <w:rPr>
          <w:sz w:val="24"/>
          <w:szCs w:val="24"/>
        </w:rPr>
        <w:t>Using google classroom will require access to the following resources:</w:t>
      </w:r>
    </w:p>
    <w:p w:rsidR="007B131F" w:rsidRDefault="007B131F">
      <w:pPr>
        <w:rPr>
          <w:sz w:val="24"/>
          <w:szCs w:val="24"/>
        </w:rPr>
      </w:pPr>
    </w:p>
    <w:p w:rsidR="007B131F" w:rsidRDefault="000A2008">
      <w:pPr>
        <w:numPr>
          <w:ilvl w:val="0"/>
          <w:numId w:val="20"/>
        </w:numPr>
        <w:ind w:hanging="360"/>
        <w:contextualSpacing/>
        <w:rPr>
          <w:sz w:val="24"/>
          <w:szCs w:val="24"/>
        </w:rPr>
      </w:pPr>
      <w:r>
        <w:rPr>
          <w:sz w:val="24"/>
          <w:szCs w:val="24"/>
        </w:rPr>
        <w:t>Electronic devices (Tablets, Chromebooks, PC’s, Mac’s, or Phones) for the teacher and students</w:t>
      </w:r>
    </w:p>
    <w:p w:rsidR="007B131F" w:rsidRDefault="000A2008">
      <w:pPr>
        <w:numPr>
          <w:ilvl w:val="0"/>
          <w:numId w:val="20"/>
        </w:numPr>
        <w:ind w:hanging="360"/>
        <w:contextualSpacing/>
        <w:rPr>
          <w:sz w:val="24"/>
          <w:szCs w:val="24"/>
        </w:rPr>
      </w:pPr>
      <w:r>
        <w:rPr>
          <w:sz w:val="24"/>
          <w:szCs w:val="24"/>
        </w:rPr>
        <w:t>Internet access anywhere use is required</w:t>
      </w:r>
    </w:p>
    <w:p w:rsidR="007B131F" w:rsidRDefault="007B131F">
      <w:pPr>
        <w:rPr>
          <w:sz w:val="24"/>
          <w:szCs w:val="24"/>
        </w:rPr>
      </w:pPr>
    </w:p>
    <w:p w:rsidR="007B131F" w:rsidRDefault="000A2008">
      <w:pPr>
        <w:rPr>
          <w:sz w:val="24"/>
          <w:szCs w:val="24"/>
        </w:rPr>
      </w:pPr>
      <w:r>
        <w:rPr>
          <w:sz w:val="24"/>
          <w:szCs w:val="24"/>
        </w:rPr>
        <w:t>Google classroom as tool is very flexible about the platform required to use it. There are app’s available on all form factors, which platform is best will depend on available resources such as available Wi-Fi, computer lab access, home access to internet.</w:t>
      </w:r>
      <w:r>
        <w:rPr>
          <w:sz w:val="24"/>
          <w:szCs w:val="24"/>
        </w:rPr>
        <w:t xml:space="preserve"> As well as personal preferences of the user.</w:t>
      </w:r>
    </w:p>
    <w:p w:rsidR="007B131F" w:rsidRDefault="007B131F">
      <w:pPr>
        <w:rPr>
          <w:sz w:val="24"/>
          <w:szCs w:val="24"/>
        </w:rPr>
      </w:pPr>
    </w:p>
    <w:p w:rsidR="007B131F" w:rsidRDefault="000A2008">
      <w:pPr>
        <w:rPr>
          <w:sz w:val="24"/>
          <w:szCs w:val="24"/>
        </w:rPr>
      </w:pPr>
      <w:r>
        <w:rPr>
          <w:sz w:val="24"/>
          <w:szCs w:val="24"/>
        </w:rPr>
        <w:t>To be successful with this tool in addition to learning the tool itself the user would need to be comfortable using the device they access the tool through, be willing to work in an environment that changes fr</w:t>
      </w:r>
      <w:r>
        <w:rPr>
          <w:sz w:val="24"/>
          <w:szCs w:val="24"/>
        </w:rPr>
        <w:t xml:space="preserve">om time to time outside of their control, Google product updates can sometimes be </w:t>
      </w:r>
      <w:r>
        <w:rPr>
          <w:sz w:val="24"/>
          <w:szCs w:val="24"/>
        </w:rPr>
        <w:lastRenderedPageBreak/>
        <w:t>disruptive to classrooms. They will also require a working knowledge of the rest of the Google Apps Suite of tools (Drive, Docs, Sheets, YouTube, Calendar, Presentations, For</w:t>
      </w:r>
      <w:r>
        <w:rPr>
          <w:sz w:val="24"/>
          <w:szCs w:val="24"/>
        </w:rPr>
        <w:t>ms) as all of these tools are used in conjunction with classroom to create a dynamic environment.</w:t>
      </w:r>
    </w:p>
    <w:p w:rsidR="007B131F" w:rsidRDefault="000A2008">
      <w:r>
        <w:br w:type="page"/>
      </w:r>
    </w:p>
    <w:p w:rsidR="007B131F" w:rsidRDefault="007B131F"/>
    <w:p w:rsidR="007B131F" w:rsidRDefault="000A2008">
      <w:pPr>
        <w:pStyle w:val="Heading1"/>
        <w:contextualSpacing w:val="0"/>
      </w:pPr>
      <w:bookmarkStart w:id="15" w:name="_1v5lh2iy89f" w:colFirst="0" w:colLast="0"/>
      <w:bookmarkEnd w:id="15"/>
      <w:r>
        <w:t>SECTION 2: EVIDENCE OF ACCEPTABLE RESULTS</w:t>
      </w:r>
    </w:p>
    <w:p w:rsidR="007B131F" w:rsidRDefault="000A2008">
      <w:pPr>
        <w:pStyle w:val="Heading2"/>
        <w:numPr>
          <w:ilvl w:val="0"/>
          <w:numId w:val="16"/>
        </w:numPr>
        <w:ind w:hanging="360"/>
      </w:pPr>
      <w:bookmarkStart w:id="16" w:name="_vhbb6q4yn53u" w:colFirst="0" w:colLast="0"/>
      <w:bookmarkEnd w:id="16"/>
      <w:r>
        <w:t>Formative Evaluation</w:t>
      </w:r>
    </w:p>
    <w:p w:rsidR="007B131F" w:rsidRDefault="000A2008">
      <w:pPr>
        <w:widowControl w:val="0"/>
        <w:rPr>
          <w:sz w:val="24"/>
          <w:szCs w:val="24"/>
        </w:rPr>
      </w:pPr>
      <w:r>
        <w:rPr>
          <w:sz w:val="24"/>
          <w:szCs w:val="24"/>
        </w:rPr>
        <w:t>The formative evaluation will take place during the development of the Google Classroom info</w:t>
      </w:r>
      <w:r>
        <w:rPr>
          <w:sz w:val="24"/>
          <w:szCs w:val="24"/>
        </w:rPr>
        <w:t xml:space="preserve">rmational training session in order to identify potential areas of weakness. A select group of secondary-level teachers from varying subjects will be asked to view the presentation, explore the training materials, and complete the activities. </w:t>
      </w:r>
    </w:p>
    <w:p w:rsidR="007B131F" w:rsidRDefault="007B131F">
      <w:pPr>
        <w:rPr>
          <w:sz w:val="24"/>
          <w:szCs w:val="24"/>
        </w:rPr>
      </w:pPr>
    </w:p>
    <w:p w:rsidR="007B131F" w:rsidRDefault="000A2008">
      <w:pPr>
        <w:rPr>
          <w:sz w:val="24"/>
          <w:szCs w:val="24"/>
        </w:rPr>
      </w:pPr>
      <w:r>
        <w:rPr>
          <w:sz w:val="24"/>
          <w:szCs w:val="24"/>
        </w:rPr>
        <w:t xml:space="preserve">Approaches </w:t>
      </w:r>
      <w:r>
        <w:rPr>
          <w:sz w:val="24"/>
          <w:szCs w:val="24"/>
        </w:rPr>
        <w:t>to Gain Information:</w:t>
      </w:r>
    </w:p>
    <w:p w:rsidR="007B131F" w:rsidRDefault="007B131F">
      <w:pPr>
        <w:rPr>
          <w:sz w:val="24"/>
          <w:szCs w:val="24"/>
        </w:rPr>
      </w:pPr>
    </w:p>
    <w:p w:rsidR="007B131F" w:rsidRDefault="000A2008">
      <w:pPr>
        <w:rPr>
          <w:sz w:val="24"/>
          <w:szCs w:val="24"/>
        </w:rPr>
      </w:pPr>
      <w:r>
        <w:rPr>
          <w:sz w:val="24"/>
          <w:szCs w:val="24"/>
        </w:rPr>
        <w:t xml:space="preserve">Focus Group: A group of secondary teachers from a variety of subjects will be selected to complete a mock version of the training session. Teachers will view the training materials and access Google Classroom. They will also complete </w:t>
      </w:r>
      <w:r>
        <w:rPr>
          <w:sz w:val="24"/>
          <w:szCs w:val="24"/>
        </w:rPr>
        <w:t>the instructional activities. Observing teachers performing these tasks will allow for data collection on teacher mastery of using Google Classroom as well as utilizing at least two posting features. The data collected will be utilized to make the necessar</w:t>
      </w:r>
      <w:r>
        <w:rPr>
          <w:sz w:val="24"/>
          <w:szCs w:val="24"/>
        </w:rPr>
        <w:t>y revisions, upgrades, or modifications.</w:t>
      </w:r>
    </w:p>
    <w:p w:rsidR="007B131F" w:rsidRDefault="007B131F">
      <w:pPr>
        <w:rPr>
          <w:sz w:val="24"/>
          <w:szCs w:val="24"/>
        </w:rPr>
      </w:pPr>
    </w:p>
    <w:p w:rsidR="007B131F" w:rsidRDefault="000A2008">
      <w:pPr>
        <w:rPr>
          <w:sz w:val="24"/>
          <w:szCs w:val="24"/>
        </w:rPr>
      </w:pPr>
      <w:r>
        <w:rPr>
          <w:sz w:val="24"/>
          <w:szCs w:val="24"/>
        </w:rPr>
        <w:tab/>
        <w:t>Key Questions</w:t>
      </w:r>
    </w:p>
    <w:p w:rsidR="007B131F" w:rsidRDefault="000A2008">
      <w:pPr>
        <w:widowControl w:val="0"/>
        <w:ind w:left="780"/>
        <w:rPr>
          <w:sz w:val="24"/>
          <w:szCs w:val="24"/>
        </w:rPr>
      </w:pPr>
      <w:r>
        <w:rPr>
          <w:sz w:val="24"/>
          <w:szCs w:val="24"/>
        </w:rPr>
        <w:t>1. Can teachers navigate to Google Classroom?</w:t>
      </w:r>
    </w:p>
    <w:p w:rsidR="007B131F" w:rsidRDefault="000A2008">
      <w:pPr>
        <w:widowControl w:val="0"/>
        <w:ind w:left="780"/>
        <w:rPr>
          <w:sz w:val="24"/>
          <w:szCs w:val="24"/>
        </w:rPr>
      </w:pPr>
      <w:r>
        <w:rPr>
          <w:sz w:val="24"/>
          <w:szCs w:val="24"/>
        </w:rPr>
        <w:t xml:space="preserve">2. Can teachers upload documents to Google Classroom? </w:t>
      </w:r>
    </w:p>
    <w:p w:rsidR="007B131F" w:rsidRDefault="000A2008">
      <w:pPr>
        <w:widowControl w:val="0"/>
        <w:ind w:left="780"/>
        <w:rPr>
          <w:sz w:val="24"/>
          <w:szCs w:val="24"/>
        </w:rPr>
      </w:pPr>
      <w:r>
        <w:rPr>
          <w:sz w:val="24"/>
          <w:szCs w:val="24"/>
        </w:rPr>
        <w:t>3. Can teachers successfully utilize Google Classroom for storing and organizing their c</w:t>
      </w:r>
      <w:r>
        <w:rPr>
          <w:sz w:val="24"/>
          <w:szCs w:val="24"/>
        </w:rPr>
        <w:t>lassroom activities and assignments?</w:t>
      </w:r>
    </w:p>
    <w:p w:rsidR="007B131F" w:rsidRDefault="000A2008">
      <w:pPr>
        <w:widowControl w:val="0"/>
        <w:ind w:left="780"/>
        <w:rPr>
          <w:sz w:val="24"/>
          <w:szCs w:val="24"/>
        </w:rPr>
      </w:pPr>
      <w:r>
        <w:rPr>
          <w:sz w:val="24"/>
          <w:szCs w:val="24"/>
        </w:rPr>
        <w:t>4. Is the content in the instructional materials accurate and helpful to teachers?</w:t>
      </w:r>
    </w:p>
    <w:p w:rsidR="007B131F" w:rsidRDefault="000A2008">
      <w:pPr>
        <w:widowControl w:val="0"/>
        <w:ind w:left="780"/>
        <w:rPr>
          <w:sz w:val="24"/>
          <w:szCs w:val="24"/>
        </w:rPr>
      </w:pPr>
      <w:r>
        <w:rPr>
          <w:sz w:val="24"/>
          <w:szCs w:val="24"/>
        </w:rPr>
        <w:t>5. How much time does the training require and is it appropriate?</w:t>
      </w:r>
    </w:p>
    <w:p w:rsidR="007B131F" w:rsidRDefault="000A2008">
      <w:pPr>
        <w:widowControl w:val="0"/>
        <w:ind w:left="780"/>
        <w:rPr>
          <w:sz w:val="24"/>
          <w:szCs w:val="24"/>
        </w:rPr>
      </w:pPr>
      <w:r>
        <w:rPr>
          <w:sz w:val="24"/>
          <w:szCs w:val="24"/>
        </w:rPr>
        <w:t>6. Do teachers feel the training session is beneficial?</w:t>
      </w:r>
    </w:p>
    <w:p w:rsidR="007B131F" w:rsidRDefault="007B131F">
      <w:pPr>
        <w:widowControl w:val="0"/>
        <w:ind w:left="780"/>
        <w:rPr>
          <w:sz w:val="24"/>
          <w:szCs w:val="24"/>
        </w:rPr>
      </w:pPr>
    </w:p>
    <w:p w:rsidR="007B131F" w:rsidRDefault="000A2008">
      <w:pPr>
        <w:rPr>
          <w:sz w:val="24"/>
          <w:szCs w:val="24"/>
        </w:rPr>
      </w:pPr>
      <w:r>
        <w:rPr>
          <w:sz w:val="24"/>
          <w:szCs w:val="24"/>
        </w:rPr>
        <w:t>Prior to Trai</w:t>
      </w:r>
      <w:r>
        <w:rPr>
          <w:sz w:val="24"/>
          <w:szCs w:val="24"/>
        </w:rPr>
        <w:t xml:space="preserve">ning: Data Collection of focus group information will ensure teachers will have adequate time </w:t>
      </w:r>
      <w:proofErr w:type="spellStart"/>
      <w:r>
        <w:rPr>
          <w:sz w:val="24"/>
          <w:szCs w:val="24"/>
        </w:rPr>
        <w:t>time</w:t>
      </w:r>
      <w:proofErr w:type="spellEnd"/>
      <w:r>
        <w:rPr>
          <w:sz w:val="24"/>
          <w:szCs w:val="24"/>
        </w:rPr>
        <w:t xml:space="preserve"> to learn about and begin creating a Google Classroom. It will also show general areas of strengths and weaknesses in teacher’s ability to access and use Goog</w:t>
      </w:r>
      <w:r>
        <w:rPr>
          <w:sz w:val="24"/>
          <w:szCs w:val="24"/>
        </w:rPr>
        <w:t>le Classroom and it’s features. Additionally, a teacher survey will be administered to the focus group of teachers after the focus group training session is complete. Administering the survey immediately following the conclusion of the mock training sessio</w:t>
      </w:r>
      <w:r>
        <w:rPr>
          <w:sz w:val="24"/>
          <w:szCs w:val="24"/>
        </w:rPr>
        <w:t xml:space="preserve">n will allow for a more reliable and valid evaluation from the involved teachers. Responses from teachers will aid in improving the training materials before the actual session takes place. </w:t>
      </w:r>
    </w:p>
    <w:p w:rsidR="007B131F" w:rsidRDefault="007B131F">
      <w:pPr>
        <w:rPr>
          <w:sz w:val="24"/>
          <w:szCs w:val="24"/>
        </w:rPr>
      </w:pPr>
    </w:p>
    <w:p w:rsidR="007B131F" w:rsidRDefault="000A2008">
      <w:pPr>
        <w:widowControl w:val="0"/>
        <w:rPr>
          <w:sz w:val="24"/>
          <w:szCs w:val="24"/>
        </w:rPr>
      </w:pPr>
      <w:r>
        <w:rPr>
          <w:sz w:val="24"/>
          <w:szCs w:val="24"/>
        </w:rPr>
        <w:t xml:space="preserve">Teacher Survey: A teacher survey will be administered to our pilot group, post-training session. Administering the survey directly following the conclusion of the training session will allow for valid and reliable evaluations from the teachers in the mock </w:t>
      </w:r>
      <w:r>
        <w:rPr>
          <w:sz w:val="24"/>
          <w:szCs w:val="24"/>
        </w:rPr>
        <w:t>training session. Responses from the teachers will help ensure our training materials will work for the actual training session.</w:t>
      </w:r>
    </w:p>
    <w:p w:rsidR="007B131F" w:rsidRDefault="007B131F"/>
    <w:p w:rsidR="007B131F" w:rsidRDefault="000A2008">
      <w:pPr>
        <w:widowControl w:val="0"/>
        <w:spacing w:line="480" w:lineRule="auto"/>
      </w:pPr>
      <w:r>
        <w:rPr>
          <w:sz w:val="24"/>
          <w:szCs w:val="24"/>
        </w:rPr>
        <w:t>See Formative Evaluation instruments in Appendix A</w:t>
      </w:r>
    </w:p>
    <w:p w:rsidR="007B131F" w:rsidRDefault="000A2008">
      <w:pPr>
        <w:pStyle w:val="Heading2"/>
        <w:numPr>
          <w:ilvl w:val="0"/>
          <w:numId w:val="16"/>
        </w:numPr>
        <w:ind w:hanging="360"/>
      </w:pPr>
      <w:bookmarkStart w:id="17" w:name="_amjcffbvqze2" w:colFirst="0" w:colLast="0"/>
      <w:bookmarkEnd w:id="17"/>
      <w:r>
        <w:lastRenderedPageBreak/>
        <w:t>Summative Evaluation</w:t>
      </w:r>
    </w:p>
    <w:p w:rsidR="007B131F" w:rsidRDefault="000A2008">
      <w:pPr>
        <w:pStyle w:val="Heading3"/>
        <w:contextualSpacing w:val="0"/>
      </w:pPr>
      <w:bookmarkStart w:id="18" w:name="_t0qceqimsb31" w:colFirst="0" w:colLast="0"/>
      <w:bookmarkEnd w:id="18"/>
      <w:r>
        <w:tab/>
        <w:t>End of Course Evaluation</w:t>
      </w:r>
    </w:p>
    <w:p w:rsidR="007B131F" w:rsidRDefault="000A2008">
      <w:pPr>
        <w:rPr>
          <w:sz w:val="24"/>
          <w:szCs w:val="24"/>
        </w:rPr>
      </w:pPr>
      <w:r>
        <w:rPr>
          <w:sz w:val="24"/>
          <w:szCs w:val="24"/>
        </w:rPr>
        <w:t>The end of course evaluation</w:t>
      </w:r>
      <w:r>
        <w:rPr>
          <w:sz w:val="24"/>
          <w:szCs w:val="24"/>
        </w:rPr>
        <w:t xml:space="preserve"> will be Project based.  This method was chosen do to the goal of getting teachers to  use the product after the class is completed.  For this project the teachers in the class will create a Google Classroom Class, invite both the instructor and at least t</w:t>
      </w:r>
      <w:r>
        <w:rPr>
          <w:sz w:val="24"/>
          <w:szCs w:val="24"/>
        </w:rPr>
        <w:t>wo other learners.  They will also participate in at least two of their fellow learners classes to simulate running a full google classroom.  The project will be graded using the following rubric:</w:t>
      </w:r>
    </w:p>
    <w:p w:rsidR="007B131F" w:rsidRDefault="007B131F">
      <w:pPr>
        <w:rPr>
          <w:sz w:val="24"/>
          <w:szCs w:val="24"/>
        </w:rPr>
      </w:pPr>
    </w:p>
    <w:p w:rsidR="007B131F" w:rsidRDefault="007B131F">
      <w:pPr>
        <w:rPr>
          <w:sz w:val="24"/>
          <w:szCs w:val="24"/>
        </w:rPr>
      </w:pPr>
    </w:p>
    <w:tbl>
      <w:tblPr>
        <w:tblStyle w:val="a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3600"/>
        <w:gridCol w:w="3600"/>
      </w:tblGrid>
      <w:tr w:rsidR="007B131F">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Criteria</w:t>
            </w:r>
          </w:p>
        </w:tc>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Points Available</w:t>
            </w:r>
          </w:p>
        </w:tc>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Totals</w:t>
            </w:r>
          </w:p>
        </w:tc>
      </w:tr>
      <w:tr w:rsidR="007B131F">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 xml:space="preserve">Contains 3 postings (1 </w:t>
            </w:r>
            <w:r>
              <w:rPr>
                <w:sz w:val="24"/>
                <w:szCs w:val="24"/>
              </w:rPr>
              <w:t>point per posting)</w:t>
            </w:r>
          </w:p>
        </w:tc>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3</w:t>
            </w:r>
          </w:p>
        </w:tc>
        <w:tc>
          <w:tcPr>
            <w:tcW w:w="3600" w:type="dxa"/>
            <w:tcMar>
              <w:top w:w="100" w:type="dxa"/>
              <w:left w:w="100" w:type="dxa"/>
              <w:bottom w:w="100" w:type="dxa"/>
              <w:right w:w="100" w:type="dxa"/>
            </w:tcMar>
          </w:tcPr>
          <w:p w:rsidR="007B131F" w:rsidRDefault="007B131F">
            <w:pPr>
              <w:widowControl w:val="0"/>
              <w:spacing w:line="240" w:lineRule="auto"/>
              <w:rPr>
                <w:sz w:val="24"/>
                <w:szCs w:val="24"/>
              </w:rPr>
            </w:pPr>
          </w:p>
        </w:tc>
      </w:tr>
      <w:tr w:rsidR="007B131F">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Responded to at least 2 Postings (1 point per posting)</w:t>
            </w:r>
          </w:p>
        </w:tc>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2</w:t>
            </w:r>
          </w:p>
        </w:tc>
        <w:tc>
          <w:tcPr>
            <w:tcW w:w="3600" w:type="dxa"/>
            <w:tcMar>
              <w:top w:w="100" w:type="dxa"/>
              <w:left w:w="100" w:type="dxa"/>
              <w:bottom w:w="100" w:type="dxa"/>
              <w:right w:w="100" w:type="dxa"/>
            </w:tcMar>
          </w:tcPr>
          <w:p w:rsidR="007B131F" w:rsidRDefault="007B131F">
            <w:pPr>
              <w:widowControl w:val="0"/>
              <w:spacing w:line="240" w:lineRule="auto"/>
              <w:rPr>
                <w:sz w:val="24"/>
                <w:szCs w:val="24"/>
              </w:rPr>
            </w:pPr>
          </w:p>
        </w:tc>
      </w:tr>
      <w:tr w:rsidR="007B131F">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Classroom has an Announcement (1 point for announcement)</w:t>
            </w:r>
          </w:p>
        </w:tc>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1</w:t>
            </w:r>
          </w:p>
        </w:tc>
        <w:tc>
          <w:tcPr>
            <w:tcW w:w="3600" w:type="dxa"/>
            <w:tcMar>
              <w:top w:w="100" w:type="dxa"/>
              <w:left w:w="100" w:type="dxa"/>
              <w:bottom w:w="100" w:type="dxa"/>
              <w:right w:w="100" w:type="dxa"/>
            </w:tcMar>
          </w:tcPr>
          <w:p w:rsidR="007B131F" w:rsidRDefault="007B131F">
            <w:pPr>
              <w:widowControl w:val="0"/>
              <w:spacing w:line="240" w:lineRule="auto"/>
              <w:rPr>
                <w:sz w:val="24"/>
                <w:szCs w:val="24"/>
              </w:rPr>
            </w:pPr>
          </w:p>
        </w:tc>
      </w:tr>
      <w:tr w:rsidR="007B131F">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Classroom has joined students (1 point for single joined student, 2 for more than one)</w:t>
            </w:r>
          </w:p>
        </w:tc>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2</w:t>
            </w:r>
          </w:p>
        </w:tc>
        <w:tc>
          <w:tcPr>
            <w:tcW w:w="3600" w:type="dxa"/>
            <w:tcMar>
              <w:top w:w="100" w:type="dxa"/>
              <w:left w:w="100" w:type="dxa"/>
              <w:bottom w:w="100" w:type="dxa"/>
              <w:right w:w="100" w:type="dxa"/>
            </w:tcMar>
          </w:tcPr>
          <w:p w:rsidR="007B131F" w:rsidRDefault="007B131F">
            <w:pPr>
              <w:widowControl w:val="0"/>
              <w:spacing w:line="240" w:lineRule="auto"/>
              <w:rPr>
                <w:sz w:val="24"/>
                <w:szCs w:val="24"/>
              </w:rPr>
            </w:pPr>
          </w:p>
        </w:tc>
      </w:tr>
      <w:tr w:rsidR="007B131F">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Classroom is named properly (point only awarded if the room is named properly)</w:t>
            </w:r>
          </w:p>
        </w:tc>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1</w:t>
            </w:r>
          </w:p>
        </w:tc>
        <w:tc>
          <w:tcPr>
            <w:tcW w:w="3600" w:type="dxa"/>
            <w:tcMar>
              <w:top w:w="100" w:type="dxa"/>
              <w:left w:w="100" w:type="dxa"/>
              <w:bottom w:w="100" w:type="dxa"/>
              <w:right w:w="100" w:type="dxa"/>
            </w:tcMar>
          </w:tcPr>
          <w:p w:rsidR="007B131F" w:rsidRDefault="007B131F">
            <w:pPr>
              <w:widowControl w:val="0"/>
              <w:spacing w:line="240" w:lineRule="auto"/>
              <w:rPr>
                <w:sz w:val="24"/>
                <w:szCs w:val="24"/>
              </w:rPr>
            </w:pPr>
          </w:p>
        </w:tc>
      </w:tr>
      <w:tr w:rsidR="007B131F">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Classroom is allowing interactivity (point only awarded if commenting is enabled for students)</w:t>
            </w:r>
          </w:p>
        </w:tc>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1</w:t>
            </w:r>
          </w:p>
        </w:tc>
        <w:tc>
          <w:tcPr>
            <w:tcW w:w="3600" w:type="dxa"/>
            <w:tcMar>
              <w:top w:w="100" w:type="dxa"/>
              <w:left w:w="100" w:type="dxa"/>
              <w:bottom w:w="100" w:type="dxa"/>
              <w:right w:w="100" w:type="dxa"/>
            </w:tcMar>
          </w:tcPr>
          <w:p w:rsidR="007B131F" w:rsidRDefault="007B131F">
            <w:pPr>
              <w:widowControl w:val="0"/>
              <w:spacing w:line="240" w:lineRule="auto"/>
              <w:rPr>
                <w:sz w:val="24"/>
                <w:szCs w:val="24"/>
              </w:rPr>
            </w:pPr>
          </w:p>
        </w:tc>
      </w:tr>
      <w:tr w:rsidR="007B131F">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Totals:</w:t>
            </w:r>
          </w:p>
        </w:tc>
        <w:tc>
          <w:tcPr>
            <w:tcW w:w="3600" w:type="dxa"/>
            <w:tcMar>
              <w:top w:w="100" w:type="dxa"/>
              <w:left w:w="100" w:type="dxa"/>
              <w:bottom w:w="100" w:type="dxa"/>
              <w:right w:w="100" w:type="dxa"/>
            </w:tcMar>
          </w:tcPr>
          <w:p w:rsidR="007B131F" w:rsidRDefault="000A2008">
            <w:pPr>
              <w:widowControl w:val="0"/>
              <w:spacing w:line="240" w:lineRule="auto"/>
              <w:rPr>
                <w:sz w:val="24"/>
                <w:szCs w:val="24"/>
              </w:rPr>
            </w:pPr>
            <w:r>
              <w:rPr>
                <w:sz w:val="24"/>
                <w:szCs w:val="24"/>
              </w:rPr>
              <w:t>10</w:t>
            </w:r>
          </w:p>
        </w:tc>
        <w:tc>
          <w:tcPr>
            <w:tcW w:w="3600" w:type="dxa"/>
            <w:tcMar>
              <w:top w:w="100" w:type="dxa"/>
              <w:left w:w="100" w:type="dxa"/>
              <w:bottom w:w="100" w:type="dxa"/>
              <w:right w:w="100" w:type="dxa"/>
            </w:tcMar>
          </w:tcPr>
          <w:p w:rsidR="007B131F" w:rsidRDefault="007B131F">
            <w:pPr>
              <w:widowControl w:val="0"/>
              <w:spacing w:line="240" w:lineRule="auto"/>
              <w:rPr>
                <w:sz w:val="24"/>
                <w:szCs w:val="24"/>
              </w:rPr>
            </w:pPr>
          </w:p>
        </w:tc>
      </w:tr>
    </w:tbl>
    <w:p w:rsidR="007B131F" w:rsidRDefault="007B131F">
      <w:pPr>
        <w:rPr>
          <w:sz w:val="24"/>
          <w:szCs w:val="24"/>
        </w:rPr>
      </w:pPr>
    </w:p>
    <w:p w:rsidR="007B131F" w:rsidRDefault="000A2008">
      <w:pPr>
        <w:pStyle w:val="Heading3"/>
        <w:contextualSpacing w:val="0"/>
      </w:pPr>
      <w:bookmarkStart w:id="19" w:name="_h5272mnjlb43" w:colFirst="0" w:colLast="0"/>
      <w:bookmarkEnd w:id="19"/>
      <w:r>
        <w:tab/>
        <w:t>Post Course Evaluation</w:t>
      </w:r>
    </w:p>
    <w:p w:rsidR="007B131F" w:rsidRDefault="007B131F">
      <w:pPr>
        <w:rPr>
          <w:sz w:val="24"/>
          <w:szCs w:val="24"/>
        </w:rPr>
      </w:pPr>
    </w:p>
    <w:p w:rsidR="007B131F" w:rsidRDefault="000A2008">
      <w:pPr>
        <w:rPr>
          <w:sz w:val="24"/>
          <w:szCs w:val="24"/>
        </w:rPr>
      </w:pPr>
      <w:r>
        <w:rPr>
          <w:sz w:val="24"/>
          <w:szCs w:val="24"/>
        </w:rPr>
        <w:t xml:space="preserve">To monitor the success of the learners after the completion of the learning experience we will use multiple methods to ensure that the training was successful and achieved its goals. One of the methods will be to use the tools built in to Google’s G Suite </w:t>
      </w:r>
      <w:r>
        <w:rPr>
          <w:sz w:val="24"/>
          <w:szCs w:val="24"/>
        </w:rPr>
        <w:t>to monitor the usage of the applications that were included in the learning experience. The other method that we will use to monitor the success of our learning experience will be to use a survey of the staff that uses a mix of questions that included open</w:t>
      </w:r>
      <w:r>
        <w:rPr>
          <w:sz w:val="24"/>
          <w:szCs w:val="24"/>
        </w:rPr>
        <w:t xml:space="preserve"> ended responses giving opportunity for feedback on the usefulness of the tool, and to determine if follow-up learning opportunities are needed.</w:t>
      </w:r>
    </w:p>
    <w:p w:rsidR="007B131F" w:rsidRDefault="007B131F">
      <w:pPr>
        <w:rPr>
          <w:sz w:val="24"/>
          <w:szCs w:val="24"/>
        </w:rPr>
      </w:pPr>
    </w:p>
    <w:p w:rsidR="007B131F" w:rsidRDefault="007B131F">
      <w:pPr>
        <w:rPr>
          <w:sz w:val="24"/>
          <w:szCs w:val="24"/>
        </w:rPr>
      </w:pPr>
    </w:p>
    <w:p w:rsidR="007B131F" w:rsidRDefault="000A2008">
      <w:pPr>
        <w:rPr>
          <w:sz w:val="24"/>
          <w:szCs w:val="24"/>
        </w:rPr>
      </w:pPr>
      <w:r>
        <w:rPr>
          <w:sz w:val="24"/>
          <w:szCs w:val="24"/>
        </w:rPr>
        <w:tab/>
      </w:r>
      <w:r>
        <w:rPr>
          <w:sz w:val="24"/>
          <w:szCs w:val="24"/>
        </w:rPr>
        <w:tab/>
      </w:r>
    </w:p>
    <w:p w:rsidR="007B131F" w:rsidRDefault="000A2008">
      <w:pPr>
        <w:numPr>
          <w:ilvl w:val="0"/>
          <w:numId w:val="40"/>
        </w:numPr>
        <w:ind w:hanging="360"/>
        <w:contextualSpacing/>
        <w:rPr>
          <w:sz w:val="24"/>
          <w:szCs w:val="24"/>
        </w:rPr>
      </w:pPr>
      <w:r>
        <w:rPr>
          <w:sz w:val="24"/>
          <w:szCs w:val="24"/>
        </w:rPr>
        <w:t>Method 1: Survey</w:t>
      </w:r>
    </w:p>
    <w:p w:rsidR="007B131F" w:rsidRDefault="007B131F">
      <w:pPr>
        <w:rPr>
          <w:sz w:val="24"/>
          <w:szCs w:val="24"/>
        </w:rPr>
      </w:pPr>
    </w:p>
    <w:p w:rsidR="007B131F" w:rsidRDefault="000A2008">
      <w:pPr>
        <w:ind w:left="720"/>
        <w:rPr>
          <w:sz w:val="24"/>
          <w:szCs w:val="24"/>
        </w:rPr>
      </w:pPr>
      <w:r>
        <w:rPr>
          <w:sz w:val="24"/>
          <w:szCs w:val="24"/>
        </w:rPr>
        <w:t>A survey to explore how well the course knowledge was retained was developed and is atta</w:t>
      </w:r>
      <w:r>
        <w:rPr>
          <w:sz w:val="24"/>
          <w:szCs w:val="24"/>
        </w:rPr>
        <w:t>ched in appendix A. This survey will be sent out at the end of the training session to be completed within 5 days of the course to judge how well the instruction was retained immediately following the training.</w:t>
      </w:r>
    </w:p>
    <w:p w:rsidR="007B131F" w:rsidRDefault="000A2008">
      <w:pPr>
        <w:rPr>
          <w:sz w:val="24"/>
          <w:szCs w:val="24"/>
        </w:rPr>
      </w:pPr>
      <w:r>
        <w:rPr>
          <w:sz w:val="24"/>
          <w:szCs w:val="24"/>
        </w:rPr>
        <w:tab/>
      </w:r>
    </w:p>
    <w:p w:rsidR="007B131F" w:rsidRDefault="007B131F">
      <w:pPr>
        <w:rPr>
          <w:sz w:val="24"/>
          <w:szCs w:val="24"/>
        </w:rPr>
      </w:pPr>
    </w:p>
    <w:p w:rsidR="007B131F" w:rsidRDefault="000A2008">
      <w:pPr>
        <w:numPr>
          <w:ilvl w:val="0"/>
          <w:numId w:val="29"/>
        </w:numPr>
        <w:ind w:hanging="360"/>
        <w:contextualSpacing/>
        <w:rPr>
          <w:sz w:val="24"/>
          <w:szCs w:val="24"/>
        </w:rPr>
      </w:pPr>
      <w:r>
        <w:rPr>
          <w:sz w:val="24"/>
          <w:szCs w:val="24"/>
        </w:rPr>
        <w:t xml:space="preserve">Method 2: </w:t>
      </w:r>
      <w:proofErr w:type="spellStart"/>
      <w:r>
        <w:rPr>
          <w:sz w:val="24"/>
          <w:szCs w:val="24"/>
        </w:rPr>
        <w:t>gSuite</w:t>
      </w:r>
      <w:proofErr w:type="spellEnd"/>
      <w:r>
        <w:rPr>
          <w:sz w:val="24"/>
          <w:szCs w:val="24"/>
        </w:rPr>
        <w:t xml:space="preserve"> Reports</w:t>
      </w:r>
    </w:p>
    <w:p w:rsidR="007B131F" w:rsidRDefault="007B131F">
      <w:pPr>
        <w:rPr>
          <w:sz w:val="24"/>
          <w:szCs w:val="24"/>
        </w:rPr>
      </w:pPr>
    </w:p>
    <w:p w:rsidR="007B131F" w:rsidRDefault="000A2008">
      <w:pPr>
        <w:ind w:left="720"/>
        <w:rPr>
          <w:sz w:val="24"/>
          <w:szCs w:val="24"/>
        </w:rPr>
      </w:pPr>
      <w:r>
        <w:rPr>
          <w:sz w:val="24"/>
          <w:szCs w:val="24"/>
        </w:rPr>
        <w:t>In order to judg</w:t>
      </w:r>
      <w:r>
        <w:rPr>
          <w:sz w:val="24"/>
          <w:szCs w:val="24"/>
        </w:rPr>
        <w:t xml:space="preserve">e the rise of new </w:t>
      </w:r>
      <w:proofErr w:type="spellStart"/>
      <w:r>
        <w:rPr>
          <w:sz w:val="24"/>
          <w:szCs w:val="24"/>
        </w:rPr>
        <w:t>useage</w:t>
      </w:r>
      <w:proofErr w:type="spellEnd"/>
      <w:r>
        <w:rPr>
          <w:sz w:val="24"/>
          <w:szCs w:val="24"/>
        </w:rPr>
        <w:t xml:space="preserve"> of the classroom tool we will monitor the district's reporting area for reports about usage of the tool. The two main reporting areas we will watch are the Active Classroom report, the other is Post created report.</w:t>
      </w:r>
    </w:p>
    <w:p w:rsidR="007B131F" w:rsidRDefault="007B131F">
      <w:pPr>
        <w:ind w:left="720"/>
        <w:rPr>
          <w:sz w:val="24"/>
          <w:szCs w:val="24"/>
        </w:rPr>
      </w:pPr>
    </w:p>
    <w:p w:rsidR="007B131F" w:rsidRDefault="000A2008">
      <w:pPr>
        <w:ind w:left="720"/>
        <w:rPr>
          <w:sz w:val="24"/>
          <w:szCs w:val="24"/>
        </w:rPr>
      </w:pPr>
      <w:r>
        <w:rPr>
          <w:sz w:val="24"/>
          <w:szCs w:val="24"/>
        </w:rPr>
        <w:t>Using the Active classes report we can get an accurate count of how many different classes are using the tool. To measure success with our training we are hoping to see the average number of active classes increase by 20% in the weeks following the trainin</w:t>
      </w:r>
      <w:r>
        <w:rPr>
          <w:sz w:val="24"/>
          <w:szCs w:val="24"/>
        </w:rPr>
        <w:t>g. Below is a sample of the graph available in the report.</w:t>
      </w:r>
    </w:p>
    <w:p w:rsidR="007B131F" w:rsidRDefault="000A2008">
      <w:pPr>
        <w:jc w:val="center"/>
      </w:pPr>
      <w:r>
        <w:tab/>
      </w:r>
      <w:r>
        <w:tab/>
      </w:r>
      <w:r>
        <w:rPr>
          <w:noProof/>
        </w:rPr>
        <w:drawing>
          <wp:inline distT="114300" distB="114300" distL="114300" distR="114300">
            <wp:extent cx="6452606" cy="1585913"/>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
                    <a:srcRect/>
                    <a:stretch>
                      <a:fillRect/>
                    </a:stretch>
                  </pic:blipFill>
                  <pic:spPr>
                    <a:xfrm>
                      <a:off x="0" y="0"/>
                      <a:ext cx="6452606" cy="1585913"/>
                    </a:xfrm>
                    <a:prstGeom prst="rect">
                      <a:avLst/>
                    </a:prstGeom>
                    <a:ln/>
                  </pic:spPr>
                </pic:pic>
              </a:graphicData>
            </a:graphic>
          </wp:inline>
        </w:drawing>
      </w:r>
    </w:p>
    <w:p w:rsidR="007B131F" w:rsidRDefault="007B131F"/>
    <w:p w:rsidR="007B131F" w:rsidRDefault="000A2008">
      <w:pPr>
        <w:ind w:left="720"/>
        <w:rPr>
          <w:sz w:val="24"/>
          <w:szCs w:val="24"/>
        </w:rPr>
      </w:pPr>
      <w:r>
        <w:rPr>
          <w:sz w:val="24"/>
          <w:szCs w:val="24"/>
        </w:rPr>
        <w:t>The second part of our ongoing monitoring will be the Posts created report that will show us how interactive the classrooms that are active are being. T</w:t>
      </w:r>
      <w:r>
        <w:rPr>
          <w:sz w:val="24"/>
          <w:szCs w:val="24"/>
        </w:rPr>
        <w:t xml:space="preserve">his report shows not just that the class is active but also is it the teachers, or the students, or both that are making posts to the classroom. By allowing us to look into how the tool is being used it will allow for us to design follow-up trainings that </w:t>
      </w:r>
      <w:r>
        <w:rPr>
          <w:sz w:val="24"/>
          <w:szCs w:val="24"/>
        </w:rPr>
        <w:t>address shortfalls in implementation that we are tracking. For example in the sample chart below you can see that students are not being engaged for feedback much at all in the system, which is a key part of what this tool can do for your classroom. In thi</w:t>
      </w:r>
      <w:r>
        <w:rPr>
          <w:sz w:val="24"/>
          <w:szCs w:val="24"/>
        </w:rPr>
        <w:t>s metric we are looking for student posting to be as large if not larger than staff posting to show good engagement with the students.</w:t>
      </w:r>
      <w:r>
        <w:rPr>
          <w:sz w:val="24"/>
          <w:szCs w:val="24"/>
        </w:rPr>
        <w:br/>
      </w:r>
    </w:p>
    <w:p w:rsidR="007B131F" w:rsidRDefault="000A2008">
      <w:r>
        <w:lastRenderedPageBreak/>
        <w:tab/>
      </w:r>
      <w:r>
        <w:tab/>
      </w:r>
      <w:r>
        <w:rPr>
          <w:noProof/>
        </w:rPr>
        <w:drawing>
          <wp:inline distT="114300" distB="114300" distL="114300" distR="114300">
            <wp:extent cx="6767513" cy="1504950"/>
            <wp:effectExtent l="0" t="0" r="0" b="0"/>
            <wp:docPr id="1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7"/>
                    <a:srcRect/>
                    <a:stretch>
                      <a:fillRect/>
                    </a:stretch>
                  </pic:blipFill>
                  <pic:spPr>
                    <a:xfrm>
                      <a:off x="0" y="0"/>
                      <a:ext cx="6767513" cy="1504950"/>
                    </a:xfrm>
                    <a:prstGeom prst="rect">
                      <a:avLst/>
                    </a:prstGeom>
                    <a:ln/>
                  </pic:spPr>
                </pic:pic>
              </a:graphicData>
            </a:graphic>
          </wp:inline>
        </w:drawing>
      </w:r>
    </w:p>
    <w:p w:rsidR="007B131F" w:rsidRDefault="007B131F"/>
    <w:p w:rsidR="007B131F" w:rsidRDefault="000A2008">
      <w:pPr>
        <w:rPr>
          <w:sz w:val="24"/>
          <w:szCs w:val="24"/>
        </w:rPr>
      </w:pPr>
      <w:r>
        <w:rPr>
          <w:sz w:val="24"/>
          <w:szCs w:val="24"/>
        </w:rPr>
        <w:t>By combining these two reports with the survey done at the end of the training day we should be able to determine i</w:t>
      </w:r>
      <w:r>
        <w:rPr>
          <w:sz w:val="24"/>
          <w:szCs w:val="24"/>
        </w:rPr>
        <w:t>f the training met the needs of the staff both immediately following the training to see that we covered what was needed, and as time passes after training by monitoring the tools usage and seeing if and how the staff puts the tool into practice in their c</w:t>
      </w:r>
      <w:r>
        <w:rPr>
          <w:sz w:val="24"/>
          <w:szCs w:val="24"/>
        </w:rPr>
        <w:t>lassrooms. This addresses two levels of Kirkpatrick's Training evaluation model, both behavioral change, as well as reactions to the training.</w:t>
      </w:r>
    </w:p>
    <w:p w:rsidR="007B131F" w:rsidRDefault="000A2008">
      <w:pPr>
        <w:pStyle w:val="Heading1"/>
        <w:contextualSpacing w:val="0"/>
      </w:pPr>
      <w:bookmarkStart w:id="20" w:name="_j96rog1bsyqp" w:colFirst="0" w:colLast="0"/>
      <w:bookmarkEnd w:id="20"/>
      <w:r>
        <w:t>SECTION 3: LEARNING EXPERIENCES AND/OR INSTRUCTION</w:t>
      </w:r>
    </w:p>
    <w:p w:rsidR="007B131F" w:rsidRDefault="000A2008">
      <w:pPr>
        <w:pStyle w:val="Heading2"/>
        <w:numPr>
          <w:ilvl w:val="0"/>
          <w:numId w:val="9"/>
        </w:numPr>
        <w:ind w:hanging="360"/>
      </w:pPr>
      <w:bookmarkStart w:id="21" w:name="_8rxfa752gdq0" w:colFirst="0" w:colLast="0"/>
      <w:bookmarkEnd w:id="21"/>
      <w:r>
        <w:t>Learner Analysis</w:t>
      </w:r>
    </w:p>
    <w:p w:rsidR="007B131F" w:rsidRDefault="000A2008">
      <w:pPr>
        <w:rPr>
          <w:sz w:val="24"/>
          <w:szCs w:val="24"/>
        </w:rPr>
      </w:pPr>
      <w:r>
        <w:rPr>
          <w:sz w:val="24"/>
          <w:szCs w:val="24"/>
        </w:rPr>
        <w:t>Our Google Classroom presentation will be tar</w:t>
      </w:r>
      <w:r>
        <w:rPr>
          <w:sz w:val="24"/>
          <w:szCs w:val="24"/>
        </w:rPr>
        <w:t>geting middle school and high school teachers. We will have to gather information that allows ways to best communicate and instruct these specific individuals and allows for them to continue to develop their Google Classroom site on their own. We will be g</w:t>
      </w:r>
      <w:r>
        <w:rPr>
          <w:sz w:val="24"/>
          <w:szCs w:val="24"/>
        </w:rPr>
        <w:t>athering information regarding the following:</w:t>
      </w:r>
    </w:p>
    <w:p w:rsidR="007B131F" w:rsidRDefault="007B131F">
      <w:pPr>
        <w:rPr>
          <w:sz w:val="24"/>
          <w:szCs w:val="24"/>
        </w:rPr>
      </w:pPr>
    </w:p>
    <w:p w:rsidR="007B131F" w:rsidRDefault="000A2008">
      <w:pPr>
        <w:rPr>
          <w:sz w:val="24"/>
          <w:szCs w:val="24"/>
        </w:rPr>
      </w:pPr>
      <w:r>
        <w:rPr>
          <w:sz w:val="24"/>
          <w:szCs w:val="24"/>
        </w:rPr>
        <w:t>1. Our learners’ educational demographics,</w:t>
      </w:r>
    </w:p>
    <w:p w:rsidR="007B131F" w:rsidRDefault="000A2008">
      <w:pPr>
        <w:rPr>
          <w:sz w:val="24"/>
          <w:szCs w:val="24"/>
        </w:rPr>
      </w:pPr>
      <w:r>
        <w:rPr>
          <w:sz w:val="24"/>
          <w:szCs w:val="24"/>
        </w:rPr>
        <w:t>2. Our learners’ background in technology,</w:t>
      </w:r>
    </w:p>
    <w:p w:rsidR="007B131F" w:rsidRDefault="000A2008">
      <w:pPr>
        <w:rPr>
          <w:sz w:val="24"/>
          <w:szCs w:val="24"/>
        </w:rPr>
      </w:pPr>
      <w:r>
        <w:rPr>
          <w:sz w:val="24"/>
          <w:szCs w:val="24"/>
        </w:rPr>
        <w:t>3. Our learners’ classroom technology access, type, and availability,</w:t>
      </w:r>
    </w:p>
    <w:p w:rsidR="007B131F" w:rsidRDefault="000A2008">
      <w:pPr>
        <w:rPr>
          <w:sz w:val="24"/>
          <w:szCs w:val="24"/>
        </w:rPr>
      </w:pPr>
      <w:r>
        <w:rPr>
          <w:sz w:val="24"/>
          <w:szCs w:val="24"/>
        </w:rPr>
        <w:t>4. Our learners’ internet access and availability,</w:t>
      </w:r>
    </w:p>
    <w:p w:rsidR="007B131F" w:rsidRDefault="000A2008">
      <w:pPr>
        <w:rPr>
          <w:sz w:val="24"/>
          <w:szCs w:val="24"/>
        </w:rPr>
      </w:pPr>
      <w:r>
        <w:rPr>
          <w:sz w:val="24"/>
          <w:szCs w:val="24"/>
        </w:rPr>
        <w:t>5.</w:t>
      </w:r>
      <w:r>
        <w:rPr>
          <w:sz w:val="24"/>
          <w:szCs w:val="24"/>
        </w:rPr>
        <w:t xml:space="preserve"> Our learners’ time availability for the project, and</w:t>
      </w:r>
    </w:p>
    <w:p w:rsidR="007B131F" w:rsidRDefault="000A2008">
      <w:pPr>
        <w:rPr>
          <w:sz w:val="24"/>
          <w:szCs w:val="24"/>
        </w:rPr>
      </w:pPr>
      <w:r>
        <w:rPr>
          <w:sz w:val="24"/>
          <w:szCs w:val="24"/>
        </w:rPr>
        <w:t>6. Our learners’ willingness to commit to this project.</w:t>
      </w:r>
    </w:p>
    <w:p w:rsidR="007B131F" w:rsidRDefault="000A2008">
      <w:pPr>
        <w:pStyle w:val="Heading2"/>
        <w:numPr>
          <w:ilvl w:val="0"/>
          <w:numId w:val="9"/>
        </w:numPr>
        <w:ind w:hanging="360"/>
      </w:pPr>
      <w:bookmarkStart w:id="22" w:name="_c065c7k80cmx" w:colFirst="0" w:colLast="0"/>
      <w:bookmarkEnd w:id="22"/>
      <w:r>
        <w:t>Contextual Analysis</w:t>
      </w:r>
    </w:p>
    <w:p w:rsidR="007B131F" w:rsidRDefault="000A2008">
      <w:pPr>
        <w:rPr>
          <w:sz w:val="24"/>
          <w:szCs w:val="24"/>
        </w:rPr>
      </w:pPr>
      <w:r>
        <w:rPr>
          <w:sz w:val="24"/>
          <w:szCs w:val="24"/>
        </w:rPr>
        <w:t>The Google Classroom program provides teachers with one technology which is designed to enhance the learning experience. Class</w:t>
      </w:r>
      <w:r>
        <w:rPr>
          <w:sz w:val="24"/>
          <w:szCs w:val="24"/>
        </w:rPr>
        <w:t xml:space="preserve">room provides productivity tools such as electronic messaging and document distribution and organization for teachers and students. The tools provided allow for collaboration in real-time and the ability to work remotely. We will hold an initial telephone </w:t>
      </w:r>
      <w:r>
        <w:rPr>
          <w:sz w:val="24"/>
          <w:szCs w:val="24"/>
        </w:rPr>
        <w:t>interview with administration to find some information and then email a questionnaire for the teachers to complete. In this interview and questionnaire, we will be covering the following questions:</w:t>
      </w:r>
    </w:p>
    <w:p w:rsidR="007B131F" w:rsidRDefault="007B131F">
      <w:pPr>
        <w:rPr>
          <w:sz w:val="24"/>
          <w:szCs w:val="24"/>
        </w:rPr>
      </w:pPr>
    </w:p>
    <w:tbl>
      <w:tblPr>
        <w:tblStyle w:val="a1"/>
        <w:tblW w:w="109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45"/>
        <w:gridCol w:w="3120"/>
      </w:tblGrid>
      <w:tr w:rsidR="007B131F">
        <w:tc>
          <w:tcPr>
            <w:tcW w:w="7845" w:type="dxa"/>
            <w:shd w:val="clear" w:color="auto" w:fill="D9D9D9"/>
            <w:tcMar>
              <w:top w:w="100" w:type="dxa"/>
              <w:left w:w="100" w:type="dxa"/>
              <w:bottom w:w="100" w:type="dxa"/>
              <w:right w:w="100" w:type="dxa"/>
            </w:tcMar>
          </w:tcPr>
          <w:p w:rsidR="007B131F" w:rsidRDefault="000A2008">
            <w:pPr>
              <w:widowControl w:val="0"/>
              <w:spacing w:line="240" w:lineRule="auto"/>
              <w:ind w:right="-180"/>
              <w:contextualSpacing w:val="0"/>
              <w:jc w:val="center"/>
              <w:rPr>
                <w:b/>
                <w:sz w:val="24"/>
                <w:szCs w:val="24"/>
                <w:shd w:val="clear" w:color="auto" w:fill="D9D9D9"/>
              </w:rPr>
            </w:pPr>
            <w:r>
              <w:rPr>
                <w:sz w:val="24"/>
                <w:szCs w:val="24"/>
                <w:shd w:val="clear" w:color="auto" w:fill="D9D9D9"/>
              </w:rPr>
              <w:lastRenderedPageBreak/>
              <w:t xml:space="preserve"> </w:t>
            </w:r>
            <w:r>
              <w:rPr>
                <w:b/>
                <w:sz w:val="24"/>
                <w:szCs w:val="24"/>
                <w:shd w:val="clear" w:color="auto" w:fill="D9D9D9"/>
              </w:rPr>
              <w:t>Orienting Context</w:t>
            </w:r>
          </w:p>
        </w:tc>
        <w:tc>
          <w:tcPr>
            <w:tcW w:w="3120" w:type="dxa"/>
            <w:shd w:val="clear" w:color="auto" w:fill="D9D9D9"/>
            <w:tcMar>
              <w:top w:w="100" w:type="dxa"/>
              <w:left w:w="100" w:type="dxa"/>
              <w:bottom w:w="100" w:type="dxa"/>
              <w:right w:w="100" w:type="dxa"/>
            </w:tcMar>
          </w:tcPr>
          <w:p w:rsidR="007B131F" w:rsidRDefault="000A2008">
            <w:pPr>
              <w:widowControl w:val="0"/>
              <w:spacing w:line="240" w:lineRule="auto"/>
              <w:ind w:right="-180"/>
              <w:contextualSpacing w:val="0"/>
              <w:jc w:val="center"/>
              <w:rPr>
                <w:b/>
                <w:sz w:val="24"/>
                <w:szCs w:val="24"/>
                <w:shd w:val="clear" w:color="auto" w:fill="D9D9D9"/>
              </w:rPr>
            </w:pPr>
            <w:r>
              <w:rPr>
                <w:b/>
                <w:sz w:val="24"/>
                <w:szCs w:val="24"/>
                <w:shd w:val="clear" w:color="auto" w:fill="D9D9D9"/>
              </w:rPr>
              <w:t>Means of Data Collection</w:t>
            </w:r>
          </w:p>
        </w:tc>
      </w:tr>
      <w:tr w:rsidR="007B131F">
        <w:tc>
          <w:tcPr>
            <w:tcW w:w="7845" w:type="dxa"/>
            <w:shd w:val="clear" w:color="auto" w:fill="EFEFEF"/>
            <w:tcMar>
              <w:top w:w="100" w:type="dxa"/>
              <w:left w:w="100" w:type="dxa"/>
              <w:bottom w:w="100" w:type="dxa"/>
              <w:right w:w="100" w:type="dxa"/>
            </w:tcMar>
          </w:tcPr>
          <w:p w:rsidR="007B131F" w:rsidRDefault="000A2008">
            <w:pPr>
              <w:widowControl w:val="0"/>
              <w:spacing w:line="240" w:lineRule="auto"/>
              <w:ind w:right="-180"/>
              <w:contextualSpacing w:val="0"/>
              <w:rPr>
                <w:b/>
                <w:i/>
                <w:color w:val="FF6600"/>
                <w:sz w:val="24"/>
                <w:szCs w:val="24"/>
              </w:rPr>
            </w:pPr>
            <w:r>
              <w:rPr>
                <w:b/>
                <w:sz w:val="24"/>
                <w:szCs w:val="24"/>
              </w:rPr>
              <w:t xml:space="preserve">Learner Factors </w:t>
            </w:r>
          </w:p>
        </w:tc>
        <w:tc>
          <w:tcPr>
            <w:tcW w:w="3120" w:type="dxa"/>
            <w:shd w:val="clear" w:color="auto" w:fill="EFEFEF"/>
            <w:tcMar>
              <w:top w:w="100" w:type="dxa"/>
              <w:left w:w="100" w:type="dxa"/>
              <w:bottom w:w="100" w:type="dxa"/>
              <w:right w:w="100" w:type="dxa"/>
            </w:tcMar>
          </w:tcPr>
          <w:p w:rsidR="007B131F" w:rsidRDefault="007B131F">
            <w:pPr>
              <w:widowControl w:val="0"/>
              <w:spacing w:line="240" w:lineRule="auto"/>
              <w:contextualSpacing w:val="0"/>
              <w:rPr>
                <w:sz w:val="24"/>
                <w:szCs w:val="24"/>
              </w:rPr>
            </w:pPr>
          </w:p>
        </w:tc>
      </w:tr>
      <w:tr w:rsidR="007B131F">
        <w:tc>
          <w:tcPr>
            <w:tcW w:w="7845" w:type="dxa"/>
            <w:tcMar>
              <w:top w:w="100" w:type="dxa"/>
              <w:left w:w="100" w:type="dxa"/>
              <w:bottom w:w="100" w:type="dxa"/>
              <w:right w:w="100" w:type="dxa"/>
            </w:tcMar>
          </w:tcPr>
          <w:p w:rsidR="007B131F" w:rsidRDefault="000A2008">
            <w:pPr>
              <w:widowControl w:val="0"/>
              <w:spacing w:line="240" w:lineRule="auto"/>
              <w:contextualSpacing w:val="0"/>
              <w:rPr>
                <w:i/>
                <w:sz w:val="24"/>
                <w:szCs w:val="24"/>
              </w:rPr>
            </w:pPr>
            <w:r>
              <w:rPr>
                <w:i/>
                <w:sz w:val="24"/>
                <w:szCs w:val="24"/>
              </w:rPr>
              <w:t>Demographics:</w:t>
            </w:r>
          </w:p>
          <w:p w:rsidR="007B131F" w:rsidRDefault="000A2008">
            <w:pPr>
              <w:widowControl w:val="0"/>
              <w:numPr>
                <w:ilvl w:val="0"/>
                <w:numId w:val="32"/>
              </w:numPr>
              <w:spacing w:line="240" w:lineRule="auto"/>
              <w:ind w:hanging="360"/>
              <w:rPr>
                <w:sz w:val="24"/>
                <w:szCs w:val="24"/>
              </w:rPr>
            </w:pPr>
            <w:r>
              <w:rPr>
                <w:sz w:val="24"/>
                <w:szCs w:val="24"/>
              </w:rPr>
              <w:t xml:space="preserve">Who are our learners - teachers, paras, coaches? </w:t>
            </w:r>
          </w:p>
          <w:p w:rsidR="007B131F" w:rsidRDefault="000A2008">
            <w:pPr>
              <w:widowControl w:val="0"/>
              <w:numPr>
                <w:ilvl w:val="0"/>
                <w:numId w:val="32"/>
              </w:numPr>
              <w:spacing w:line="240" w:lineRule="auto"/>
              <w:ind w:hanging="360"/>
              <w:rPr>
                <w:sz w:val="24"/>
                <w:szCs w:val="24"/>
              </w:rPr>
            </w:pPr>
            <w:r>
              <w:rPr>
                <w:sz w:val="24"/>
                <w:szCs w:val="24"/>
              </w:rPr>
              <w:t>What are their ages?</w:t>
            </w:r>
          </w:p>
          <w:p w:rsidR="007B131F" w:rsidRDefault="000A2008">
            <w:pPr>
              <w:widowControl w:val="0"/>
              <w:numPr>
                <w:ilvl w:val="0"/>
                <w:numId w:val="32"/>
              </w:numPr>
              <w:spacing w:line="240" w:lineRule="auto"/>
              <w:ind w:hanging="360"/>
              <w:rPr>
                <w:sz w:val="24"/>
                <w:szCs w:val="24"/>
              </w:rPr>
            </w:pPr>
            <w:r>
              <w:rPr>
                <w:sz w:val="24"/>
                <w:szCs w:val="24"/>
              </w:rPr>
              <w:t>What are their years of experience in the classroom?</w:t>
            </w:r>
          </w:p>
          <w:p w:rsidR="007B131F" w:rsidRDefault="000A2008">
            <w:pPr>
              <w:widowControl w:val="0"/>
              <w:numPr>
                <w:ilvl w:val="0"/>
                <w:numId w:val="32"/>
              </w:numPr>
              <w:spacing w:line="240" w:lineRule="auto"/>
              <w:ind w:hanging="360"/>
              <w:rPr>
                <w:sz w:val="24"/>
                <w:szCs w:val="24"/>
              </w:rPr>
            </w:pPr>
            <w:r>
              <w:rPr>
                <w:sz w:val="24"/>
                <w:szCs w:val="24"/>
              </w:rPr>
              <w:t>What is their primary language?</w:t>
            </w:r>
          </w:p>
          <w:p w:rsidR="007B131F" w:rsidRDefault="007B131F">
            <w:pPr>
              <w:widowControl w:val="0"/>
              <w:spacing w:line="240" w:lineRule="auto"/>
              <w:contextualSpacing w:val="0"/>
              <w:rPr>
                <w:sz w:val="24"/>
                <w:szCs w:val="24"/>
              </w:rPr>
            </w:pPr>
          </w:p>
          <w:p w:rsidR="007B131F" w:rsidRDefault="007B131F">
            <w:pPr>
              <w:widowControl w:val="0"/>
              <w:spacing w:line="240" w:lineRule="auto"/>
              <w:contextualSpacing w:val="0"/>
              <w:rPr>
                <w:sz w:val="24"/>
                <w:szCs w:val="24"/>
              </w:rPr>
            </w:pPr>
          </w:p>
          <w:p w:rsidR="007B131F" w:rsidRDefault="000A2008">
            <w:pPr>
              <w:widowControl w:val="0"/>
              <w:spacing w:line="240" w:lineRule="auto"/>
              <w:contextualSpacing w:val="0"/>
              <w:rPr>
                <w:i/>
                <w:sz w:val="24"/>
                <w:szCs w:val="24"/>
              </w:rPr>
            </w:pPr>
            <w:r>
              <w:rPr>
                <w:i/>
                <w:sz w:val="24"/>
                <w:szCs w:val="24"/>
              </w:rPr>
              <w:t>Goal Setting:</w:t>
            </w:r>
          </w:p>
          <w:p w:rsidR="007B131F" w:rsidRDefault="000A2008">
            <w:pPr>
              <w:widowControl w:val="0"/>
              <w:numPr>
                <w:ilvl w:val="0"/>
                <w:numId w:val="35"/>
              </w:numPr>
              <w:spacing w:line="240" w:lineRule="auto"/>
              <w:ind w:hanging="360"/>
              <w:rPr>
                <w:sz w:val="24"/>
                <w:szCs w:val="24"/>
              </w:rPr>
            </w:pPr>
            <w:r>
              <w:rPr>
                <w:sz w:val="24"/>
                <w:szCs w:val="24"/>
              </w:rPr>
              <w:t>Have the teachers used Google Classroom before?</w:t>
            </w:r>
          </w:p>
          <w:p w:rsidR="007B131F" w:rsidRDefault="000A2008">
            <w:pPr>
              <w:widowControl w:val="0"/>
              <w:numPr>
                <w:ilvl w:val="0"/>
                <w:numId w:val="35"/>
              </w:numPr>
              <w:spacing w:line="240" w:lineRule="auto"/>
              <w:ind w:hanging="360"/>
              <w:rPr>
                <w:sz w:val="24"/>
                <w:szCs w:val="24"/>
              </w:rPr>
            </w:pPr>
            <w:r>
              <w:rPr>
                <w:sz w:val="24"/>
                <w:szCs w:val="24"/>
              </w:rPr>
              <w:t>What do the teachers want to learn?</w:t>
            </w:r>
          </w:p>
          <w:p w:rsidR="007B131F" w:rsidRDefault="000A2008">
            <w:pPr>
              <w:widowControl w:val="0"/>
              <w:numPr>
                <w:ilvl w:val="0"/>
                <w:numId w:val="35"/>
              </w:numPr>
              <w:spacing w:line="240" w:lineRule="auto"/>
              <w:ind w:hanging="360"/>
              <w:rPr>
                <w:sz w:val="24"/>
                <w:szCs w:val="24"/>
              </w:rPr>
            </w:pPr>
            <w:r>
              <w:rPr>
                <w:sz w:val="24"/>
                <w:szCs w:val="24"/>
              </w:rPr>
              <w:t>What are their primary questions with regard to online hosting classroom resources?</w:t>
            </w:r>
          </w:p>
          <w:p w:rsidR="007B131F" w:rsidRDefault="000A2008">
            <w:pPr>
              <w:widowControl w:val="0"/>
              <w:numPr>
                <w:ilvl w:val="0"/>
                <w:numId w:val="35"/>
              </w:numPr>
              <w:spacing w:line="240" w:lineRule="auto"/>
              <w:ind w:hanging="360"/>
              <w:rPr>
                <w:sz w:val="24"/>
                <w:szCs w:val="24"/>
              </w:rPr>
            </w:pPr>
            <w:r>
              <w:rPr>
                <w:sz w:val="24"/>
                <w:szCs w:val="24"/>
              </w:rPr>
              <w:t>What are their primary issues with regard to Google Classroom?</w:t>
            </w:r>
          </w:p>
          <w:p w:rsidR="007B131F" w:rsidRDefault="000A2008">
            <w:pPr>
              <w:widowControl w:val="0"/>
              <w:numPr>
                <w:ilvl w:val="0"/>
                <w:numId w:val="35"/>
              </w:numPr>
              <w:spacing w:line="240" w:lineRule="auto"/>
              <w:ind w:hanging="360"/>
              <w:rPr>
                <w:sz w:val="24"/>
                <w:szCs w:val="24"/>
              </w:rPr>
            </w:pPr>
            <w:r>
              <w:rPr>
                <w:sz w:val="24"/>
                <w:szCs w:val="24"/>
              </w:rPr>
              <w:t>What are they most comfortable with when it comes to online hosting of te</w:t>
            </w:r>
            <w:r>
              <w:rPr>
                <w:sz w:val="24"/>
                <w:szCs w:val="24"/>
              </w:rPr>
              <w:t>acher resources?</w:t>
            </w:r>
          </w:p>
          <w:p w:rsidR="007B131F" w:rsidRDefault="000A2008">
            <w:pPr>
              <w:widowControl w:val="0"/>
              <w:spacing w:line="240" w:lineRule="auto"/>
              <w:contextualSpacing w:val="0"/>
              <w:rPr>
                <w:sz w:val="24"/>
                <w:szCs w:val="24"/>
              </w:rPr>
            </w:pPr>
            <w:r>
              <w:rPr>
                <w:sz w:val="24"/>
                <w:szCs w:val="24"/>
              </w:rPr>
              <w:t xml:space="preserve"> </w:t>
            </w:r>
          </w:p>
        </w:tc>
        <w:tc>
          <w:tcPr>
            <w:tcW w:w="3120" w:type="dxa"/>
            <w:tcMar>
              <w:top w:w="100" w:type="dxa"/>
              <w:left w:w="100" w:type="dxa"/>
              <w:bottom w:w="100" w:type="dxa"/>
              <w:right w:w="100" w:type="dxa"/>
            </w:tcMar>
          </w:tcPr>
          <w:p w:rsidR="007B131F" w:rsidRDefault="000A2008">
            <w:pPr>
              <w:widowControl w:val="0"/>
              <w:spacing w:line="240" w:lineRule="auto"/>
              <w:contextualSpacing w:val="0"/>
              <w:rPr>
                <w:sz w:val="24"/>
                <w:szCs w:val="24"/>
              </w:rPr>
            </w:pPr>
            <w:r>
              <w:rPr>
                <w:sz w:val="24"/>
                <w:szCs w:val="24"/>
              </w:rPr>
              <w:t>Telephone interview with Administration</w:t>
            </w:r>
          </w:p>
          <w:p w:rsidR="007B131F" w:rsidRDefault="007B131F">
            <w:pPr>
              <w:widowControl w:val="0"/>
              <w:spacing w:line="240" w:lineRule="auto"/>
              <w:contextualSpacing w:val="0"/>
              <w:rPr>
                <w:sz w:val="24"/>
                <w:szCs w:val="24"/>
              </w:rPr>
            </w:pPr>
          </w:p>
          <w:p w:rsidR="007B131F" w:rsidRDefault="007B131F">
            <w:pPr>
              <w:widowControl w:val="0"/>
              <w:spacing w:line="240" w:lineRule="auto"/>
              <w:contextualSpacing w:val="0"/>
              <w:rPr>
                <w:sz w:val="24"/>
                <w:szCs w:val="24"/>
              </w:rPr>
            </w:pPr>
          </w:p>
          <w:p w:rsidR="007B131F" w:rsidRDefault="007B131F">
            <w:pPr>
              <w:widowControl w:val="0"/>
              <w:spacing w:line="240" w:lineRule="auto"/>
              <w:contextualSpacing w:val="0"/>
              <w:rPr>
                <w:sz w:val="24"/>
                <w:szCs w:val="24"/>
              </w:rPr>
            </w:pPr>
          </w:p>
          <w:p w:rsidR="007B131F" w:rsidRDefault="007B131F">
            <w:pPr>
              <w:widowControl w:val="0"/>
              <w:spacing w:line="240" w:lineRule="auto"/>
              <w:contextualSpacing w:val="0"/>
              <w:rPr>
                <w:sz w:val="24"/>
                <w:szCs w:val="24"/>
              </w:rPr>
            </w:pPr>
          </w:p>
          <w:p w:rsidR="007B131F" w:rsidRDefault="007B131F">
            <w:pPr>
              <w:widowControl w:val="0"/>
              <w:spacing w:line="240" w:lineRule="auto"/>
              <w:contextualSpacing w:val="0"/>
              <w:rPr>
                <w:sz w:val="24"/>
                <w:szCs w:val="24"/>
              </w:rPr>
            </w:pPr>
          </w:p>
          <w:p w:rsidR="007B131F" w:rsidRDefault="007B131F">
            <w:pPr>
              <w:widowControl w:val="0"/>
              <w:spacing w:line="240" w:lineRule="auto"/>
              <w:contextualSpacing w:val="0"/>
              <w:rPr>
                <w:sz w:val="24"/>
                <w:szCs w:val="24"/>
              </w:rPr>
            </w:pPr>
          </w:p>
          <w:p w:rsidR="007B131F" w:rsidRDefault="000A2008">
            <w:pPr>
              <w:widowControl w:val="0"/>
              <w:spacing w:line="240" w:lineRule="auto"/>
              <w:contextualSpacing w:val="0"/>
              <w:rPr>
                <w:sz w:val="24"/>
                <w:szCs w:val="24"/>
              </w:rPr>
            </w:pPr>
            <w:r>
              <w:rPr>
                <w:sz w:val="24"/>
                <w:szCs w:val="24"/>
              </w:rPr>
              <w:t xml:space="preserve">Teacher Needs Assessment Questionnaire </w:t>
            </w:r>
          </w:p>
          <w:p w:rsidR="007B131F" w:rsidRDefault="000A2008">
            <w:pPr>
              <w:widowControl w:val="0"/>
              <w:spacing w:line="240" w:lineRule="auto"/>
              <w:contextualSpacing w:val="0"/>
              <w:rPr>
                <w:sz w:val="24"/>
                <w:szCs w:val="24"/>
              </w:rPr>
            </w:pPr>
            <w:r>
              <w:rPr>
                <w:sz w:val="24"/>
                <w:szCs w:val="24"/>
              </w:rPr>
              <w:t xml:space="preserve"> </w:t>
            </w:r>
          </w:p>
        </w:tc>
      </w:tr>
      <w:tr w:rsidR="007B131F">
        <w:tc>
          <w:tcPr>
            <w:tcW w:w="7845" w:type="dxa"/>
            <w:shd w:val="clear" w:color="auto" w:fill="EFEFEF"/>
            <w:tcMar>
              <w:top w:w="100" w:type="dxa"/>
              <w:left w:w="100" w:type="dxa"/>
              <w:bottom w:w="100" w:type="dxa"/>
              <w:right w:w="100" w:type="dxa"/>
            </w:tcMar>
          </w:tcPr>
          <w:p w:rsidR="007B131F" w:rsidRDefault="000A2008">
            <w:pPr>
              <w:widowControl w:val="0"/>
              <w:spacing w:line="240" w:lineRule="auto"/>
              <w:ind w:right="-180"/>
              <w:contextualSpacing w:val="0"/>
              <w:rPr>
                <w:i/>
                <w:color w:val="FF6600"/>
                <w:sz w:val="24"/>
                <w:szCs w:val="24"/>
              </w:rPr>
            </w:pPr>
            <w:r>
              <w:rPr>
                <w:b/>
                <w:sz w:val="24"/>
                <w:szCs w:val="24"/>
              </w:rPr>
              <w:t xml:space="preserve">Immediate Environment Factors </w:t>
            </w:r>
          </w:p>
        </w:tc>
        <w:tc>
          <w:tcPr>
            <w:tcW w:w="3120" w:type="dxa"/>
            <w:shd w:val="clear" w:color="auto" w:fill="EFEFEF"/>
            <w:tcMar>
              <w:top w:w="100" w:type="dxa"/>
              <w:left w:w="100" w:type="dxa"/>
              <w:bottom w:w="100" w:type="dxa"/>
              <w:right w:w="100" w:type="dxa"/>
            </w:tcMar>
          </w:tcPr>
          <w:p w:rsidR="007B131F" w:rsidRDefault="007B131F">
            <w:pPr>
              <w:widowControl w:val="0"/>
              <w:spacing w:line="240" w:lineRule="auto"/>
              <w:contextualSpacing w:val="0"/>
              <w:rPr>
                <w:sz w:val="24"/>
                <w:szCs w:val="24"/>
              </w:rPr>
            </w:pPr>
          </w:p>
        </w:tc>
      </w:tr>
      <w:tr w:rsidR="007B131F">
        <w:tc>
          <w:tcPr>
            <w:tcW w:w="7845" w:type="dxa"/>
            <w:tcMar>
              <w:top w:w="100" w:type="dxa"/>
              <w:left w:w="100" w:type="dxa"/>
              <w:bottom w:w="100" w:type="dxa"/>
              <w:right w:w="100" w:type="dxa"/>
            </w:tcMar>
          </w:tcPr>
          <w:p w:rsidR="007B131F" w:rsidRDefault="000A2008">
            <w:pPr>
              <w:widowControl w:val="0"/>
              <w:spacing w:line="240" w:lineRule="auto"/>
              <w:contextualSpacing w:val="0"/>
              <w:rPr>
                <w:i/>
                <w:sz w:val="24"/>
                <w:szCs w:val="24"/>
              </w:rPr>
            </w:pPr>
            <w:r>
              <w:rPr>
                <w:i/>
                <w:sz w:val="24"/>
                <w:szCs w:val="24"/>
              </w:rPr>
              <w:t>Access:</w:t>
            </w:r>
          </w:p>
          <w:p w:rsidR="007B131F" w:rsidRDefault="000A2008">
            <w:pPr>
              <w:widowControl w:val="0"/>
              <w:numPr>
                <w:ilvl w:val="0"/>
                <w:numId w:val="36"/>
              </w:numPr>
              <w:spacing w:line="240" w:lineRule="auto"/>
              <w:ind w:hanging="360"/>
              <w:rPr>
                <w:sz w:val="24"/>
                <w:szCs w:val="24"/>
              </w:rPr>
            </w:pPr>
            <w:r>
              <w:rPr>
                <w:sz w:val="24"/>
                <w:szCs w:val="24"/>
              </w:rPr>
              <w:t>Do the teachers currently have a Google account?</w:t>
            </w:r>
          </w:p>
          <w:p w:rsidR="007B131F" w:rsidRDefault="000A2008">
            <w:pPr>
              <w:widowControl w:val="0"/>
              <w:numPr>
                <w:ilvl w:val="0"/>
                <w:numId w:val="36"/>
              </w:numPr>
              <w:spacing w:line="240" w:lineRule="auto"/>
              <w:ind w:hanging="360"/>
              <w:rPr>
                <w:sz w:val="24"/>
                <w:szCs w:val="24"/>
              </w:rPr>
            </w:pPr>
            <w:r>
              <w:rPr>
                <w:sz w:val="24"/>
                <w:szCs w:val="24"/>
              </w:rPr>
              <w:t>Are the teachers willing to set up a Google account?</w:t>
            </w:r>
          </w:p>
          <w:p w:rsidR="007B131F" w:rsidRDefault="000A2008">
            <w:pPr>
              <w:widowControl w:val="0"/>
              <w:numPr>
                <w:ilvl w:val="0"/>
                <w:numId w:val="36"/>
              </w:numPr>
              <w:spacing w:line="240" w:lineRule="auto"/>
              <w:ind w:hanging="360"/>
              <w:rPr>
                <w:sz w:val="24"/>
                <w:szCs w:val="24"/>
              </w:rPr>
            </w:pPr>
            <w:r>
              <w:rPr>
                <w:sz w:val="24"/>
                <w:szCs w:val="24"/>
              </w:rPr>
              <w:t>Do all teachers have internet access?</w:t>
            </w:r>
          </w:p>
          <w:p w:rsidR="007B131F" w:rsidRDefault="000A2008">
            <w:pPr>
              <w:widowControl w:val="0"/>
              <w:numPr>
                <w:ilvl w:val="0"/>
                <w:numId w:val="36"/>
              </w:numPr>
              <w:spacing w:line="240" w:lineRule="auto"/>
              <w:ind w:hanging="360"/>
              <w:rPr>
                <w:sz w:val="24"/>
                <w:szCs w:val="24"/>
              </w:rPr>
            </w:pPr>
            <w:r>
              <w:rPr>
                <w:sz w:val="24"/>
                <w:szCs w:val="24"/>
              </w:rPr>
              <w:t>Do all teachers have access to computers?</w:t>
            </w:r>
          </w:p>
          <w:p w:rsidR="007B131F" w:rsidRDefault="000A2008">
            <w:pPr>
              <w:widowControl w:val="0"/>
              <w:spacing w:line="240" w:lineRule="auto"/>
              <w:contextualSpacing w:val="0"/>
              <w:rPr>
                <w:sz w:val="24"/>
                <w:szCs w:val="24"/>
              </w:rPr>
            </w:pPr>
            <w:r>
              <w:rPr>
                <w:sz w:val="24"/>
                <w:szCs w:val="24"/>
              </w:rPr>
              <w:t xml:space="preserve"> </w:t>
            </w:r>
          </w:p>
        </w:tc>
        <w:tc>
          <w:tcPr>
            <w:tcW w:w="3120" w:type="dxa"/>
            <w:tcMar>
              <w:top w:w="100" w:type="dxa"/>
              <w:left w:w="100" w:type="dxa"/>
              <w:bottom w:w="100" w:type="dxa"/>
              <w:right w:w="100" w:type="dxa"/>
            </w:tcMar>
          </w:tcPr>
          <w:p w:rsidR="007B131F" w:rsidRDefault="007B131F">
            <w:pPr>
              <w:widowControl w:val="0"/>
              <w:spacing w:line="240" w:lineRule="auto"/>
              <w:contextualSpacing w:val="0"/>
              <w:rPr>
                <w:sz w:val="24"/>
                <w:szCs w:val="24"/>
              </w:rPr>
            </w:pPr>
          </w:p>
          <w:p w:rsidR="007B131F" w:rsidRDefault="000A2008">
            <w:pPr>
              <w:widowControl w:val="0"/>
              <w:spacing w:line="240" w:lineRule="auto"/>
              <w:contextualSpacing w:val="0"/>
              <w:rPr>
                <w:sz w:val="24"/>
                <w:szCs w:val="24"/>
              </w:rPr>
            </w:pPr>
            <w:r>
              <w:rPr>
                <w:sz w:val="24"/>
                <w:szCs w:val="24"/>
              </w:rPr>
              <w:t>Teacher Needs Assessment Questionnaire and Telephone interview with Administration</w:t>
            </w:r>
          </w:p>
          <w:p w:rsidR="007B131F" w:rsidRDefault="000A2008">
            <w:pPr>
              <w:widowControl w:val="0"/>
              <w:spacing w:line="240" w:lineRule="auto"/>
              <w:contextualSpacing w:val="0"/>
              <w:rPr>
                <w:sz w:val="24"/>
                <w:szCs w:val="24"/>
              </w:rPr>
            </w:pPr>
            <w:r>
              <w:rPr>
                <w:sz w:val="24"/>
                <w:szCs w:val="24"/>
              </w:rPr>
              <w:t xml:space="preserve"> </w:t>
            </w:r>
          </w:p>
        </w:tc>
      </w:tr>
      <w:tr w:rsidR="007B131F">
        <w:tc>
          <w:tcPr>
            <w:tcW w:w="7845" w:type="dxa"/>
            <w:shd w:val="clear" w:color="auto" w:fill="EFEFEF"/>
            <w:tcMar>
              <w:top w:w="100" w:type="dxa"/>
              <w:left w:w="100" w:type="dxa"/>
              <w:bottom w:w="100" w:type="dxa"/>
              <w:right w:w="100" w:type="dxa"/>
            </w:tcMar>
          </w:tcPr>
          <w:p w:rsidR="007B131F" w:rsidRDefault="000A2008">
            <w:pPr>
              <w:widowControl w:val="0"/>
              <w:spacing w:line="240" w:lineRule="auto"/>
              <w:ind w:right="-180"/>
              <w:contextualSpacing w:val="0"/>
              <w:rPr>
                <w:i/>
                <w:color w:val="FF6600"/>
                <w:sz w:val="24"/>
                <w:szCs w:val="24"/>
              </w:rPr>
            </w:pPr>
            <w:r>
              <w:rPr>
                <w:b/>
                <w:sz w:val="24"/>
                <w:szCs w:val="24"/>
              </w:rPr>
              <w:t xml:space="preserve">Organizational Factors </w:t>
            </w:r>
          </w:p>
        </w:tc>
        <w:tc>
          <w:tcPr>
            <w:tcW w:w="3120" w:type="dxa"/>
            <w:shd w:val="clear" w:color="auto" w:fill="EFEFEF"/>
            <w:tcMar>
              <w:top w:w="100" w:type="dxa"/>
              <w:left w:w="100" w:type="dxa"/>
              <w:bottom w:w="100" w:type="dxa"/>
              <w:right w:w="100" w:type="dxa"/>
            </w:tcMar>
          </w:tcPr>
          <w:p w:rsidR="007B131F" w:rsidRDefault="007B131F">
            <w:pPr>
              <w:widowControl w:val="0"/>
              <w:spacing w:line="240" w:lineRule="auto"/>
              <w:contextualSpacing w:val="0"/>
              <w:rPr>
                <w:sz w:val="24"/>
                <w:szCs w:val="24"/>
              </w:rPr>
            </w:pPr>
          </w:p>
        </w:tc>
      </w:tr>
      <w:tr w:rsidR="007B131F">
        <w:tc>
          <w:tcPr>
            <w:tcW w:w="7845" w:type="dxa"/>
            <w:tcMar>
              <w:top w:w="100" w:type="dxa"/>
              <w:left w:w="100" w:type="dxa"/>
              <w:bottom w:w="100" w:type="dxa"/>
              <w:right w:w="100" w:type="dxa"/>
            </w:tcMar>
          </w:tcPr>
          <w:p w:rsidR="007B131F" w:rsidRDefault="000A2008">
            <w:pPr>
              <w:widowControl w:val="0"/>
              <w:spacing w:line="240" w:lineRule="auto"/>
              <w:contextualSpacing w:val="0"/>
              <w:rPr>
                <w:i/>
                <w:sz w:val="24"/>
                <w:szCs w:val="24"/>
              </w:rPr>
            </w:pPr>
            <w:r>
              <w:rPr>
                <w:sz w:val="24"/>
                <w:szCs w:val="24"/>
              </w:rPr>
              <w:t xml:space="preserve"> </w:t>
            </w:r>
            <w:r>
              <w:rPr>
                <w:i/>
                <w:sz w:val="24"/>
                <w:szCs w:val="24"/>
              </w:rPr>
              <w:t>Budget and Time:</w:t>
            </w:r>
          </w:p>
          <w:p w:rsidR="007B131F" w:rsidRDefault="000A2008">
            <w:pPr>
              <w:widowControl w:val="0"/>
              <w:numPr>
                <w:ilvl w:val="0"/>
                <w:numId w:val="42"/>
              </w:numPr>
              <w:spacing w:line="240" w:lineRule="auto"/>
              <w:ind w:hanging="360"/>
              <w:rPr>
                <w:sz w:val="24"/>
                <w:szCs w:val="24"/>
              </w:rPr>
            </w:pPr>
            <w:r>
              <w:rPr>
                <w:sz w:val="24"/>
                <w:szCs w:val="24"/>
              </w:rPr>
              <w:t>What is the available budget for this training program?</w:t>
            </w:r>
          </w:p>
          <w:p w:rsidR="007B131F" w:rsidRDefault="000A2008">
            <w:pPr>
              <w:widowControl w:val="0"/>
              <w:numPr>
                <w:ilvl w:val="0"/>
                <w:numId w:val="42"/>
              </w:numPr>
              <w:spacing w:line="240" w:lineRule="auto"/>
              <w:ind w:hanging="360"/>
              <w:rPr>
                <w:sz w:val="24"/>
                <w:szCs w:val="24"/>
              </w:rPr>
            </w:pPr>
            <w:r>
              <w:rPr>
                <w:sz w:val="24"/>
                <w:szCs w:val="24"/>
              </w:rPr>
              <w:t>How much time will we have for the initial presentation?</w:t>
            </w:r>
          </w:p>
          <w:p w:rsidR="007B131F" w:rsidRDefault="000A2008">
            <w:pPr>
              <w:widowControl w:val="0"/>
              <w:numPr>
                <w:ilvl w:val="0"/>
                <w:numId w:val="42"/>
              </w:numPr>
              <w:spacing w:line="240" w:lineRule="auto"/>
              <w:ind w:hanging="360"/>
              <w:rPr>
                <w:sz w:val="24"/>
                <w:szCs w:val="24"/>
              </w:rPr>
            </w:pPr>
            <w:r>
              <w:rPr>
                <w:sz w:val="24"/>
                <w:szCs w:val="24"/>
              </w:rPr>
              <w:t>Will additional trainings be required?</w:t>
            </w:r>
          </w:p>
          <w:p w:rsidR="007B131F" w:rsidRDefault="000A2008">
            <w:pPr>
              <w:widowControl w:val="0"/>
              <w:spacing w:line="240" w:lineRule="auto"/>
              <w:contextualSpacing w:val="0"/>
              <w:rPr>
                <w:sz w:val="24"/>
                <w:szCs w:val="24"/>
              </w:rPr>
            </w:pPr>
            <w:r>
              <w:rPr>
                <w:sz w:val="24"/>
                <w:szCs w:val="24"/>
              </w:rPr>
              <w:t xml:space="preserve"> </w:t>
            </w:r>
          </w:p>
        </w:tc>
        <w:tc>
          <w:tcPr>
            <w:tcW w:w="3120" w:type="dxa"/>
            <w:tcMar>
              <w:top w:w="100" w:type="dxa"/>
              <w:left w:w="100" w:type="dxa"/>
              <w:bottom w:w="100" w:type="dxa"/>
              <w:right w:w="100" w:type="dxa"/>
            </w:tcMar>
          </w:tcPr>
          <w:p w:rsidR="007B131F" w:rsidRDefault="000A2008">
            <w:pPr>
              <w:widowControl w:val="0"/>
              <w:spacing w:line="240" w:lineRule="auto"/>
              <w:contextualSpacing w:val="0"/>
              <w:rPr>
                <w:sz w:val="24"/>
                <w:szCs w:val="24"/>
              </w:rPr>
            </w:pPr>
            <w:r>
              <w:rPr>
                <w:sz w:val="24"/>
                <w:szCs w:val="24"/>
              </w:rPr>
              <w:t xml:space="preserve"> </w:t>
            </w:r>
          </w:p>
          <w:p w:rsidR="007B131F" w:rsidRDefault="000A2008">
            <w:pPr>
              <w:widowControl w:val="0"/>
              <w:spacing w:line="240" w:lineRule="auto"/>
              <w:contextualSpacing w:val="0"/>
              <w:rPr>
                <w:sz w:val="24"/>
                <w:szCs w:val="24"/>
              </w:rPr>
            </w:pPr>
            <w:r>
              <w:rPr>
                <w:sz w:val="24"/>
                <w:szCs w:val="24"/>
              </w:rPr>
              <w:t xml:space="preserve">Telephone Interview with Administration </w:t>
            </w:r>
          </w:p>
        </w:tc>
      </w:tr>
    </w:tbl>
    <w:p w:rsidR="007B131F" w:rsidRDefault="007B131F">
      <w:pPr>
        <w:widowControl w:val="0"/>
        <w:spacing w:line="240" w:lineRule="auto"/>
      </w:pPr>
    </w:p>
    <w:p w:rsidR="007B131F" w:rsidRDefault="000A2008">
      <w:pPr>
        <w:widowControl w:val="0"/>
        <w:spacing w:line="240" w:lineRule="auto"/>
      </w:pPr>
      <w:r>
        <w:t xml:space="preserve"> </w:t>
      </w:r>
    </w:p>
    <w:tbl>
      <w:tblPr>
        <w:tblStyle w:val="a2"/>
        <w:tblW w:w="110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30"/>
        <w:gridCol w:w="3210"/>
      </w:tblGrid>
      <w:tr w:rsidR="007B131F">
        <w:tc>
          <w:tcPr>
            <w:tcW w:w="7830" w:type="dxa"/>
            <w:shd w:val="clear" w:color="auto" w:fill="D9D9D9"/>
            <w:tcMar>
              <w:top w:w="100" w:type="dxa"/>
              <w:left w:w="100" w:type="dxa"/>
              <w:bottom w:w="100" w:type="dxa"/>
              <w:right w:w="100" w:type="dxa"/>
            </w:tcMar>
          </w:tcPr>
          <w:p w:rsidR="007B131F" w:rsidRDefault="000A2008">
            <w:pPr>
              <w:widowControl w:val="0"/>
              <w:spacing w:line="240" w:lineRule="auto"/>
              <w:ind w:right="-180"/>
              <w:contextualSpacing w:val="0"/>
              <w:jc w:val="center"/>
              <w:rPr>
                <w:b/>
                <w:sz w:val="24"/>
                <w:szCs w:val="24"/>
                <w:shd w:val="clear" w:color="auto" w:fill="D9D9D9"/>
              </w:rPr>
            </w:pPr>
            <w:r>
              <w:rPr>
                <w:sz w:val="24"/>
                <w:szCs w:val="24"/>
                <w:shd w:val="clear" w:color="auto" w:fill="D9D9D9"/>
              </w:rPr>
              <w:t xml:space="preserve"> </w:t>
            </w:r>
            <w:r>
              <w:rPr>
                <w:b/>
                <w:sz w:val="24"/>
                <w:szCs w:val="24"/>
                <w:shd w:val="clear" w:color="auto" w:fill="D9D9D9"/>
              </w:rPr>
              <w:t>Instructional Context</w:t>
            </w:r>
          </w:p>
        </w:tc>
        <w:tc>
          <w:tcPr>
            <w:tcW w:w="3210" w:type="dxa"/>
            <w:shd w:val="clear" w:color="auto" w:fill="D9D9D9"/>
            <w:tcMar>
              <w:top w:w="100" w:type="dxa"/>
              <w:left w:w="100" w:type="dxa"/>
              <w:bottom w:w="100" w:type="dxa"/>
              <w:right w:w="100" w:type="dxa"/>
            </w:tcMar>
          </w:tcPr>
          <w:p w:rsidR="007B131F" w:rsidRDefault="000A2008">
            <w:pPr>
              <w:widowControl w:val="0"/>
              <w:spacing w:line="240" w:lineRule="auto"/>
              <w:ind w:right="-180"/>
              <w:contextualSpacing w:val="0"/>
              <w:jc w:val="center"/>
              <w:rPr>
                <w:b/>
                <w:sz w:val="24"/>
                <w:szCs w:val="24"/>
                <w:shd w:val="clear" w:color="auto" w:fill="D9D9D9"/>
              </w:rPr>
            </w:pPr>
            <w:r>
              <w:rPr>
                <w:b/>
                <w:sz w:val="24"/>
                <w:szCs w:val="24"/>
                <w:shd w:val="clear" w:color="auto" w:fill="D9D9D9"/>
              </w:rPr>
              <w:t xml:space="preserve"> Means of Data Collection </w:t>
            </w:r>
          </w:p>
        </w:tc>
      </w:tr>
      <w:tr w:rsidR="007B131F">
        <w:tc>
          <w:tcPr>
            <w:tcW w:w="7830" w:type="dxa"/>
            <w:shd w:val="clear" w:color="auto" w:fill="EFEFEF"/>
            <w:tcMar>
              <w:top w:w="100" w:type="dxa"/>
              <w:left w:w="100" w:type="dxa"/>
              <w:bottom w:w="100" w:type="dxa"/>
              <w:right w:w="100" w:type="dxa"/>
            </w:tcMar>
          </w:tcPr>
          <w:p w:rsidR="007B131F" w:rsidRDefault="000A2008">
            <w:pPr>
              <w:widowControl w:val="0"/>
              <w:spacing w:line="240" w:lineRule="auto"/>
              <w:ind w:right="-180"/>
              <w:contextualSpacing w:val="0"/>
              <w:rPr>
                <w:i/>
                <w:color w:val="FF6600"/>
                <w:sz w:val="24"/>
                <w:szCs w:val="24"/>
              </w:rPr>
            </w:pPr>
            <w:r>
              <w:rPr>
                <w:b/>
                <w:sz w:val="24"/>
                <w:szCs w:val="24"/>
              </w:rPr>
              <w:t xml:space="preserve">Learner Factors </w:t>
            </w:r>
          </w:p>
        </w:tc>
        <w:tc>
          <w:tcPr>
            <w:tcW w:w="3210" w:type="dxa"/>
            <w:shd w:val="clear" w:color="auto" w:fill="EFEFEF"/>
            <w:tcMar>
              <w:top w:w="100" w:type="dxa"/>
              <w:left w:w="100" w:type="dxa"/>
              <w:bottom w:w="100" w:type="dxa"/>
              <w:right w:w="100" w:type="dxa"/>
            </w:tcMar>
          </w:tcPr>
          <w:p w:rsidR="007B131F" w:rsidRDefault="007B131F">
            <w:pPr>
              <w:widowControl w:val="0"/>
              <w:spacing w:line="240" w:lineRule="auto"/>
              <w:contextualSpacing w:val="0"/>
              <w:rPr>
                <w:sz w:val="24"/>
                <w:szCs w:val="24"/>
              </w:rPr>
            </w:pPr>
          </w:p>
        </w:tc>
      </w:tr>
      <w:tr w:rsidR="007B131F">
        <w:tc>
          <w:tcPr>
            <w:tcW w:w="7830" w:type="dxa"/>
            <w:tcMar>
              <w:top w:w="100" w:type="dxa"/>
              <w:left w:w="100" w:type="dxa"/>
              <w:bottom w:w="100" w:type="dxa"/>
              <w:right w:w="100" w:type="dxa"/>
            </w:tcMar>
          </w:tcPr>
          <w:p w:rsidR="007B131F" w:rsidRDefault="000A2008">
            <w:pPr>
              <w:widowControl w:val="0"/>
              <w:spacing w:line="240" w:lineRule="auto"/>
              <w:contextualSpacing w:val="0"/>
              <w:rPr>
                <w:sz w:val="24"/>
                <w:szCs w:val="24"/>
              </w:rPr>
            </w:pPr>
            <w:r>
              <w:rPr>
                <w:i/>
                <w:sz w:val="24"/>
                <w:szCs w:val="24"/>
              </w:rPr>
              <w:t xml:space="preserve"> Skills</w:t>
            </w:r>
            <w:r>
              <w:rPr>
                <w:sz w:val="24"/>
                <w:szCs w:val="24"/>
              </w:rPr>
              <w:t>:</w:t>
            </w:r>
          </w:p>
          <w:p w:rsidR="007B131F" w:rsidRDefault="000A2008">
            <w:pPr>
              <w:widowControl w:val="0"/>
              <w:numPr>
                <w:ilvl w:val="0"/>
                <w:numId w:val="28"/>
              </w:numPr>
              <w:spacing w:line="240" w:lineRule="auto"/>
              <w:ind w:hanging="360"/>
              <w:rPr>
                <w:sz w:val="24"/>
                <w:szCs w:val="24"/>
              </w:rPr>
            </w:pPr>
            <w:r>
              <w:rPr>
                <w:sz w:val="24"/>
                <w:szCs w:val="24"/>
              </w:rPr>
              <w:t>Are teachers comfortable setting up a Google Classroom?</w:t>
            </w:r>
          </w:p>
          <w:p w:rsidR="007B131F" w:rsidRDefault="000A2008">
            <w:pPr>
              <w:widowControl w:val="0"/>
              <w:numPr>
                <w:ilvl w:val="0"/>
                <w:numId w:val="28"/>
              </w:numPr>
              <w:spacing w:line="240" w:lineRule="auto"/>
              <w:ind w:hanging="360"/>
              <w:rPr>
                <w:sz w:val="24"/>
                <w:szCs w:val="24"/>
              </w:rPr>
            </w:pPr>
            <w:r>
              <w:rPr>
                <w:sz w:val="24"/>
                <w:szCs w:val="24"/>
              </w:rPr>
              <w:t>Have the teachers been using an online classroom site like Blackboard or Canvas? If so, to what extent?</w:t>
            </w:r>
          </w:p>
          <w:p w:rsidR="007B131F" w:rsidRDefault="000A2008">
            <w:pPr>
              <w:widowControl w:val="0"/>
              <w:numPr>
                <w:ilvl w:val="0"/>
                <w:numId w:val="28"/>
              </w:numPr>
              <w:spacing w:line="240" w:lineRule="auto"/>
              <w:ind w:hanging="360"/>
              <w:rPr>
                <w:sz w:val="24"/>
                <w:szCs w:val="24"/>
              </w:rPr>
            </w:pPr>
            <w:r>
              <w:rPr>
                <w:sz w:val="24"/>
                <w:szCs w:val="24"/>
              </w:rPr>
              <w:t>Have the teachers been to training regarding Google Classroom?</w:t>
            </w:r>
          </w:p>
          <w:p w:rsidR="007B131F" w:rsidRDefault="000A2008">
            <w:pPr>
              <w:widowControl w:val="0"/>
              <w:spacing w:line="240" w:lineRule="auto"/>
              <w:contextualSpacing w:val="0"/>
              <w:rPr>
                <w:sz w:val="24"/>
                <w:szCs w:val="24"/>
              </w:rPr>
            </w:pPr>
            <w:r>
              <w:rPr>
                <w:sz w:val="24"/>
                <w:szCs w:val="24"/>
              </w:rPr>
              <w:t xml:space="preserve"> </w:t>
            </w:r>
          </w:p>
        </w:tc>
        <w:tc>
          <w:tcPr>
            <w:tcW w:w="3210" w:type="dxa"/>
            <w:tcMar>
              <w:top w:w="100" w:type="dxa"/>
              <w:left w:w="100" w:type="dxa"/>
              <w:bottom w:w="100" w:type="dxa"/>
              <w:right w:w="100" w:type="dxa"/>
            </w:tcMar>
          </w:tcPr>
          <w:p w:rsidR="007B131F" w:rsidRDefault="000A2008">
            <w:pPr>
              <w:widowControl w:val="0"/>
              <w:spacing w:line="240" w:lineRule="auto"/>
              <w:ind w:right="-180"/>
              <w:contextualSpacing w:val="0"/>
              <w:rPr>
                <w:sz w:val="24"/>
                <w:szCs w:val="24"/>
              </w:rPr>
            </w:pPr>
            <w:r>
              <w:rPr>
                <w:sz w:val="24"/>
                <w:szCs w:val="24"/>
              </w:rPr>
              <w:t xml:space="preserve"> </w:t>
            </w:r>
          </w:p>
          <w:p w:rsidR="007B131F" w:rsidRDefault="000A2008">
            <w:pPr>
              <w:widowControl w:val="0"/>
              <w:spacing w:line="240" w:lineRule="auto"/>
              <w:ind w:right="-180"/>
              <w:contextualSpacing w:val="0"/>
              <w:rPr>
                <w:sz w:val="24"/>
                <w:szCs w:val="24"/>
              </w:rPr>
            </w:pPr>
            <w:r>
              <w:rPr>
                <w:sz w:val="24"/>
                <w:szCs w:val="24"/>
              </w:rPr>
              <w:t xml:space="preserve">Teacher Needs Assessment Questionnaire </w:t>
            </w:r>
          </w:p>
        </w:tc>
      </w:tr>
      <w:tr w:rsidR="007B131F">
        <w:tc>
          <w:tcPr>
            <w:tcW w:w="7830" w:type="dxa"/>
            <w:shd w:val="clear" w:color="auto" w:fill="EFEFEF"/>
            <w:tcMar>
              <w:top w:w="100" w:type="dxa"/>
              <w:left w:w="100" w:type="dxa"/>
              <w:bottom w:w="100" w:type="dxa"/>
              <w:right w:w="100" w:type="dxa"/>
            </w:tcMar>
          </w:tcPr>
          <w:p w:rsidR="007B131F" w:rsidRDefault="000A2008">
            <w:pPr>
              <w:widowControl w:val="0"/>
              <w:spacing w:line="240" w:lineRule="auto"/>
              <w:ind w:right="-180"/>
              <w:contextualSpacing w:val="0"/>
              <w:rPr>
                <w:i/>
                <w:color w:val="FF6600"/>
                <w:sz w:val="24"/>
                <w:szCs w:val="24"/>
              </w:rPr>
            </w:pPr>
            <w:r>
              <w:rPr>
                <w:b/>
                <w:sz w:val="24"/>
                <w:szCs w:val="24"/>
              </w:rPr>
              <w:t xml:space="preserve">Immediate Environment Factors </w:t>
            </w:r>
          </w:p>
        </w:tc>
        <w:tc>
          <w:tcPr>
            <w:tcW w:w="3210" w:type="dxa"/>
            <w:shd w:val="clear" w:color="auto" w:fill="EFEFEF"/>
            <w:tcMar>
              <w:top w:w="100" w:type="dxa"/>
              <w:left w:w="100" w:type="dxa"/>
              <w:bottom w:w="100" w:type="dxa"/>
              <w:right w:w="100" w:type="dxa"/>
            </w:tcMar>
          </w:tcPr>
          <w:p w:rsidR="007B131F" w:rsidRDefault="007B131F">
            <w:pPr>
              <w:widowControl w:val="0"/>
              <w:spacing w:line="240" w:lineRule="auto"/>
              <w:contextualSpacing w:val="0"/>
              <w:rPr>
                <w:sz w:val="24"/>
                <w:szCs w:val="24"/>
              </w:rPr>
            </w:pPr>
          </w:p>
        </w:tc>
      </w:tr>
      <w:tr w:rsidR="007B131F">
        <w:tc>
          <w:tcPr>
            <w:tcW w:w="7830" w:type="dxa"/>
            <w:tcMar>
              <w:top w:w="100" w:type="dxa"/>
              <w:left w:w="100" w:type="dxa"/>
              <w:bottom w:w="100" w:type="dxa"/>
              <w:right w:w="100" w:type="dxa"/>
            </w:tcMar>
          </w:tcPr>
          <w:p w:rsidR="007B131F" w:rsidRDefault="000A2008">
            <w:pPr>
              <w:widowControl w:val="0"/>
              <w:spacing w:line="240" w:lineRule="auto"/>
              <w:contextualSpacing w:val="0"/>
              <w:rPr>
                <w:i/>
                <w:sz w:val="24"/>
                <w:szCs w:val="24"/>
              </w:rPr>
            </w:pPr>
            <w:r>
              <w:rPr>
                <w:sz w:val="24"/>
                <w:szCs w:val="24"/>
              </w:rPr>
              <w:lastRenderedPageBreak/>
              <w:t xml:space="preserve"> </w:t>
            </w:r>
            <w:r>
              <w:rPr>
                <w:i/>
                <w:sz w:val="24"/>
                <w:szCs w:val="24"/>
              </w:rPr>
              <w:t>Access:</w:t>
            </w:r>
          </w:p>
          <w:p w:rsidR="007B131F" w:rsidRDefault="000A2008">
            <w:pPr>
              <w:widowControl w:val="0"/>
              <w:numPr>
                <w:ilvl w:val="0"/>
                <w:numId w:val="52"/>
              </w:numPr>
              <w:spacing w:line="240" w:lineRule="auto"/>
              <w:ind w:hanging="360"/>
              <w:rPr>
                <w:sz w:val="24"/>
                <w:szCs w:val="24"/>
              </w:rPr>
            </w:pPr>
            <w:r>
              <w:rPr>
                <w:sz w:val="24"/>
                <w:szCs w:val="24"/>
              </w:rPr>
              <w:t>Can the teachers access Google Classroom on the school’s system?</w:t>
            </w:r>
          </w:p>
          <w:p w:rsidR="007B131F" w:rsidRDefault="000A2008">
            <w:pPr>
              <w:widowControl w:val="0"/>
              <w:numPr>
                <w:ilvl w:val="0"/>
                <w:numId w:val="52"/>
              </w:numPr>
              <w:spacing w:line="240" w:lineRule="auto"/>
              <w:ind w:hanging="360"/>
              <w:rPr>
                <w:sz w:val="24"/>
                <w:szCs w:val="24"/>
              </w:rPr>
            </w:pPr>
            <w:r>
              <w:rPr>
                <w:sz w:val="24"/>
                <w:szCs w:val="24"/>
              </w:rPr>
              <w:t>Are computers available for training?</w:t>
            </w:r>
          </w:p>
          <w:p w:rsidR="007B131F" w:rsidRDefault="000A2008">
            <w:pPr>
              <w:widowControl w:val="0"/>
              <w:numPr>
                <w:ilvl w:val="0"/>
                <w:numId w:val="52"/>
              </w:numPr>
              <w:spacing w:line="240" w:lineRule="auto"/>
              <w:ind w:hanging="360"/>
              <w:rPr>
                <w:sz w:val="24"/>
                <w:szCs w:val="24"/>
              </w:rPr>
            </w:pPr>
            <w:r>
              <w:rPr>
                <w:sz w:val="24"/>
                <w:szCs w:val="24"/>
              </w:rPr>
              <w:t>Is there a separate room for training?</w:t>
            </w:r>
          </w:p>
          <w:p w:rsidR="007B131F" w:rsidRDefault="000A2008">
            <w:pPr>
              <w:widowControl w:val="0"/>
              <w:spacing w:line="240" w:lineRule="auto"/>
              <w:contextualSpacing w:val="0"/>
              <w:rPr>
                <w:sz w:val="24"/>
                <w:szCs w:val="24"/>
              </w:rPr>
            </w:pPr>
            <w:r>
              <w:rPr>
                <w:sz w:val="24"/>
                <w:szCs w:val="24"/>
              </w:rPr>
              <w:t xml:space="preserve"> </w:t>
            </w:r>
          </w:p>
        </w:tc>
        <w:tc>
          <w:tcPr>
            <w:tcW w:w="3210" w:type="dxa"/>
            <w:tcMar>
              <w:top w:w="100" w:type="dxa"/>
              <w:left w:w="100" w:type="dxa"/>
              <w:bottom w:w="100" w:type="dxa"/>
              <w:right w:w="100" w:type="dxa"/>
            </w:tcMar>
          </w:tcPr>
          <w:p w:rsidR="007B131F" w:rsidRDefault="000A2008">
            <w:pPr>
              <w:widowControl w:val="0"/>
              <w:spacing w:line="240" w:lineRule="auto"/>
              <w:contextualSpacing w:val="0"/>
              <w:rPr>
                <w:sz w:val="24"/>
                <w:szCs w:val="24"/>
              </w:rPr>
            </w:pPr>
            <w:r>
              <w:rPr>
                <w:sz w:val="24"/>
                <w:szCs w:val="24"/>
              </w:rPr>
              <w:t xml:space="preserve"> </w:t>
            </w:r>
          </w:p>
          <w:p w:rsidR="007B131F" w:rsidRDefault="000A2008">
            <w:pPr>
              <w:widowControl w:val="0"/>
              <w:spacing w:line="240" w:lineRule="auto"/>
              <w:contextualSpacing w:val="0"/>
              <w:rPr>
                <w:sz w:val="24"/>
                <w:szCs w:val="24"/>
              </w:rPr>
            </w:pPr>
            <w:r>
              <w:rPr>
                <w:sz w:val="24"/>
                <w:szCs w:val="24"/>
              </w:rPr>
              <w:t>Telephone Interview with Administration</w:t>
            </w:r>
          </w:p>
        </w:tc>
      </w:tr>
      <w:tr w:rsidR="007B131F">
        <w:tc>
          <w:tcPr>
            <w:tcW w:w="7830" w:type="dxa"/>
            <w:shd w:val="clear" w:color="auto" w:fill="EFEFEF"/>
            <w:tcMar>
              <w:top w:w="100" w:type="dxa"/>
              <w:left w:w="100" w:type="dxa"/>
              <w:bottom w:w="100" w:type="dxa"/>
              <w:right w:w="100" w:type="dxa"/>
            </w:tcMar>
          </w:tcPr>
          <w:p w:rsidR="007B131F" w:rsidRDefault="000A2008">
            <w:pPr>
              <w:widowControl w:val="0"/>
              <w:spacing w:line="240" w:lineRule="auto"/>
              <w:ind w:right="-180"/>
              <w:contextualSpacing w:val="0"/>
              <w:rPr>
                <w:i/>
                <w:color w:val="FF6600"/>
                <w:sz w:val="24"/>
                <w:szCs w:val="24"/>
              </w:rPr>
            </w:pPr>
            <w:r>
              <w:rPr>
                <w:b/>
                <w:sz w:val="24"/>
                <w:szCs w:val="24"/>
              </w:rPr>
              <w:t xml:space="preserve">Organizational Factors </w:t>
            </w:r>
          </w:p>
        </w:tc>
        <w:tc>
          <w:tcPr>
            <w:tcW w:w="3210" w:type="dxa"/>
            <w:shd w:val="clear" w:color="auto" w:fill="EFEFEF"/>
            <w:tcMar>
              <w:top w:w="100" w:type="dxa"/>
              <w:left w:w="100" w:type="dxa"/>
              <w:bottom w:w="100" w:type="dxa"/>
              <w:right w:w="100" w:type="dxa"/>
            </w:tcMar>
          </w:tcPr>
          <w:p w:rsidR="007B131F" w:rsidRDefault="007B131F">
            <w:pPr>
              <w:widowControl w:val="0"/>
              <w:spacing w:line="240" w:lineRule="auto"/>
              <w:contextualSpacing w:val="0"/>
              <w:rPr>
                <w:sz w:val="24"/>
                <w:szCs w:val="24"/>
              </w:rPr>
            </w:pPr>
          </w:p>
        </w:tc>
      </w:tr>
      <w:tr w:rsidR="007B131F">
        <w:tc>
          <w:tcPr>
            <w:tcW w:w="7830" w:type="dxa"/>
            <w:tcMar>
              <w:top w:w="100" w:type="dxa"/>
              <w:left w:w="100" w:type="dxa"/>
              <w:bottom w:w="100" w:type="dxa"/>
              <w:right w:w="100" w:type="dxa"/>
            </w:tcMar>
          </w:tcPr>
          <w:p w:rsidR="007B131F" w:rsidRDefault="000A2008">
            <w:pPr>
              <w:widowControl w:val="0"/>
              <w:spacing w:line="240" w:lineRule="auto"/>
              <w:ind w:right="-180"/>
              <w:contextualSpacing w:val="0"/>
              <w:rPr>
                <w:sz w:val="24"/>
                <w:szCs w:val="24"/>
              </w:rPr>
            </w:pPr>
            <w:r>
              <w:rPr>
                <w:sz w:val="24"/>
                <w:szCs w:val="24"/>
              </w:rPr>
              <w:t xml:space="preserve"> Technical Supports:</w:t>
            </w:r>
          </w:p>
          <w:p w:rsidR="007B131F" w:rsidRDefault="000A2008">
            <w:pPr>
              <w:widowControl w:val="0"/>
              <w:numPr>
                <w:ilvl w:val="0"/>
                <w:numId w:val="31"/>
              </w:numPr>
              <w:spacing w:line="240" w:lineRule="auto"/>
              <w:ind w:right="-180" w:hanging="360"/>
              <w:rPr>
                <w:sz w:val="24"/>
                <w:szCs w:val="24"/>
              </w:rPr>
            </w:pPr>
            <w:r>
              <w:rPr>
                <w:sz w:val="24"/>
                <w:szCs w:val="24"/>
              </w:rPr>
              <w:t>Will school technical staff be available to help if necessary?</w:t>
            </w:r>
          </w:p>
          <w:p w:rsidR="007B131F" w:rsidRDefault="000A2008">
            <w:pPr>
              <w:widowControl w:val="0"/>
              <w:numPr>
                <w:ilvl w:val="0"/>
                <w:numId w:val="31"/>
              </w:numPr>
              <w:spacing w:line="240" w:lineRule="auto"/>
              <w:ind w:right="-180" w:hanging="360"/>
              <w:rPr>
                <w:sz w:val="24"/>
                <w:szCs w:val="24"/>
              </w:rPr>
            </w:pPr>
            <w:r>
              <w:rPr>
                <w:sz w:val="24"/>
                <w:szCs w:val="24"/>
              </w:rPr>
              <w:t>Who will be responsible for ensuring all teachers have access to Google?</w:t>
            </w:r>
          </w:p>
          <w:p w:rsidR="007B131F" w:rsidRDefault="000A2008">
            <w:pPr>
              <w:widowControl w:val="0"/>
              <w:spacing w:line="240" w:lineRule="auto"/>
              <w:ind w:right="-180"/>
              <w:contextualSpacing w:val="0"/>
              <w:rPr>
                <w:sz w:val="24"/>
                <w:szCs w:val="24"/>
              </w:rPr>
            </w:pPr>
            <w:r>
              <w:rPr>
                <w:sz w:val="24"/>
                <w:szCs w:val="24"/>
              </w:rPr>
              <w:t xml:space="preserve"> </w:t>
            </w:r>
          </w:p>
        </w:tc>
        <w:tc>
          <w:tcPr>
            <w:tcW w:w="3210" w:type="dxa"/>
            <w:tcMar>
              <w:top w:w="100" w:type="dxa"/>
              <w:left w:w="100" w:type="dxa"/>
              <w:bottom w:w="100" w:type="dxa"/>
              <w:right w:w="100" w:type="dxa"/>
            </w:tcMar>
          </w:tcPr>
          <w:p w:rsidR="007B131F" w:rsidRDefault="000A2008">
            <w:pPr>
              <w:widowControl w:val="0"/>
              <w:spacing w:line="240" w:lineRule="auto"/>
              <w:ind w:right="-180"/>
              <w:contextualSpacing w:val="0"/>
              <w:rPr>
                <w:sz w:val="24"/>
                <w:szCs w:val="24"/>
              </w:rPr>
            </w:pPr>
            <w:r>
              <w:rPr>
                <w:sz w:val="24"/>
                <w:szCs w:val="24"/>
              </w:rPr>
              <w:t xml:space="preserve"> </w:t>
            </w:r>
          </w:p>
          <w:p w:rsidR="007B131F" w:rsidRDefault="000A2008">
            <w:pPr>
              <w:widowControl w:val="0"/>
              <w:spacing w:line="240" w:lineRule="auto"/>
              <w:ind w:right="-180"/>
              <w:contextualSpacing w:val="0"/>
              <w:rPr>
                <w:sz w:val="24"/>
                <w:szCs w:val="24"/>
              </w:rPr>
            </w:pPr>
            <w:r>
              <w:rPr>
                <w:sz w:val="24"/>
                <w:szCs w:val="24"/>
              </w:rPr>
              <w:t>Telephone Interview with Administration</w:t>
            </w:r>
          </w:p>
          <w:p w:rsidR="007B131F" w:rsidRDefault="000A2008">
            <w:pPr>
              <w:widowControl w:val="0"/>
              <w:spacing w:line="240" w:lineRule="auto"/>
              <w:ind w:right="-180"/>
              <w:contextualSpacing w:val="0"/>
              <w:rPr>
                <w:sz w:val="24"/>
                <w:szCs w:val="24"/>
              </w:rPr>
            </w:pPr>
            <w:r>
              <w:rPr>
                <w:sz w:val="24"/>
                <w:szCs w:val="24"/>
              </w:rPr>
              <w:t xml:space="preserve"> </w:t>
            </w:r>
          </w:p>
          <w:p w:rsidR="007B131F" w:rsidRDefault="000A2008">
            <w:pPr>
              <w:widowControl w:val="0"/>
              <w:spacing w:line="240" w:lineRule="auto"/>
              <w:ind w:right="-180"/>
              <w:contextualSpacing w:val="0"/>
              <w:rPr>
                <w:sz w:val="24"/>
                <w:szCs w:val="24"/>
              </w:rPr>
            </w:pPr>
            <w:r>
              <w:rPr>
                <w:sz w:val="24"/>
                <w:szCs w:val="24"/>
              </w:rPr>
              <w:t xml:space="preserve"> </w:t>
            </w:r>
          </w:p>
        </w:tc>
      </w:tr>
    </w:tbl>
    <w:p w:rsidR="007B131F" w:rsidRDefault="000A2008">
      <w:pPr>
        <w:widowControl w:val="0"/>
        <w:spacing w:line="240" w:lineRule="auto"/>
      </w:pPr>
      <w:r>
        <w:t xml:space="preserve"> </w:t>
      </w:r>
    </w:p>
    <w:p w:rsidR="007B131F" w:rsidRDefault="000A2008">
      <w:pPr>
        <w:widowControl w:val="0"/>
        <w:spacing w:line="240" w:lineRule="auto"/>
      </w:pPr>
      <w:r>
        <w:t xml:space="preserve"> </w:t>
      </w:r>
    </w:p>
    <w:p w:rsidR="007B131F" w:rsidRDefault="007B131F">
      <w:pPr>
        <w:widowControl w:val="0"/>
        <w:spacing w:line="240" w:lineRule="auto"/>
      </w:pPr>
    </w:p>
    <w:tbl>
      <w:tblPr>
        <w:tblStyle w:val="a3"/>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30"/>
        <w:gridCol w:w="3150"/>
      </w:tblGrid>
      <w:tr w:rsidR="007B131F">
        <w:tc>
          <w:tcPr>
            <w:tcW w:w="7830" w:type="dxa"/>
            <w:shd w:val="clear" w:color="auto" w:fill="D9D9D9"/>
            <w:tcMar>
              <w:top w:w="100" w:type="dxa"/>
              <w:left w:w="100" w:type="dxa"/>
              <w:bottom w:w="100" w:type="dxa"/>
              <w:right w:w="100" w:type="dxa"/>
            </w:tcMar>
          </w:tcPr>
          <w:p w:rsidR="007B131F" w:rsidRDefault="000A2008">
            <w:pPr>
              <w:widowControl w:val="0"/>
              <w:spacing w:line="240" w:lineRule="auto"/>
              <w:ind w:right="-180"/>
              <w:contextualSpacing w:val="0"/>
              <w:rPr>
                <w:sz w:val="24"/>
                <w:szCs w:val="24"/>
                <w:shd w:val="clear" w:color="auto" w:fill="D9D9D9"/>
              </w:rPr>
            </w:pPr>
            <w:r>
              <w:rPr>
                <w:sz w:val="24"/>
                <w:szCs w:val="24"/>
                <w:shd w:val="clear" w:color="auto" w:fill="D9D9D9"/>
              </w:rPr>
              <w:t xml:space="preserve"> </w:t>
            </w:r>
          </w:p>
          <w:p w:rsidR="007B131F" w:rsidRDefault="000A2008">
            <w:pPr>
              <w:widowControl w:val="0"/>
              <w:spacing w:line="240" w:lineRule="auto"/>
              <w:ind w:right="-180"/>
              <w:contextualSpacing w:val="0"/>
              <w:jc w:val="center"/>
              <w:rPr>
                <w:b/>
                <w:sz w:val="24"/>
                <w:szCs w:val="24"/>
                <w:shd w:val="clear" w:color="auto" w:fill="D9D9D9"/>
              </w:rPr>
            </w:pPr>
            <w:r>
              <w:rPr>
                <w:b/>
                <w:sz w:val="24"/>
                <w:szCs w:val="24"/>
                <w:shd w:val="clear" w:color="auto" w:fill="D9D9D9"/>
              </w:rPr>
              <w:t>Transfer Context</w:t>
            </w:r>
          </w:p>
        </w:tc>
        <w:tc>
          <w:tcPr>
            <w:tcW w:w="3150" w:type="dxa"/>
            <w:shd w:val="clear" w:color="auto" w:fill="D9D9D9"/>
            <w:tcMar>
              <w:top w:w="100" w:type="dxa"/>
              <w:left w:w="100" w:type="dxa"/>
              <w:bottom w:w="100" w:type="dxa"/>
              <w:right w:w="100" w:type="dxa"/>
            </w:tcMar>
          </w:tcPr>
          <w:p w:rsidR="007B131F" w:rsidRDefault="000A2008">
            <w:pPr>
              <w:widowControl w:val="0"/>
              <w:spacing w:line="240" w:lineRule="auto"/>
              <w:ind w:right="-180"/>
              <w:contextualSpacing w:val="0"/>
              <w:rPr>
                <w:b/>
                <w:sz w:val="24"/>
                <w:szCs w:val="24"/>
                <w:shd w:val="clear" w:color="auto" w:fill="D9D9D9"/>
              </w:rPr>
            </w:pPr>
            <w:r>
              <w:rPr>
                <w:b/>
                <w:sz w:val="24"/>
                <w:szCs w:val="24"/>
                <w:shd w:val="clear" w:color="auto" w:fill="D9D9D9"/>
              </w:rPr>
              <w:t xml:space="preserve"> </w:t>
            </w:r>
          </w:p>
          <w:p w:rsidR="007B131F" w:rsidRDefault="000A2008">
            <w:pPr>
              <w:widowControl w:val="0"/>
              <w:spacing w:line="240" w:lineRule="auto"/>
              <w:ind w:right="-180"/>
              <w:contextualSpacing w:val="0"/>
              <w:jc w:val="center"/>
              <w:rPr>
                <w:b/>
                <w:sz w:val="24"/>
                <w:szCs w:val="24"/>
                <w:shd w:val="clear" w:color="auto" w:fill="D9D9D9"/>
              </w:rPr>
            </w:pPr>
            <w:r>
              <w:rPr>
                <w:b/>
                <w:sz w:val="24"/>
                <w:szCs w:val="24"/>
                <w:shd w:val="clear" w:color="auto" w:fill="D9D9D9"/>
              </w:rPr>
              <w:t>Means for Data Collection</w:t>
            </w:r>
          </w:p>
        </w:tc>
      </w:tr>
      <w:tr w:rsidR="007B131F">
        <w:tc>
          <w:tcPr>
            <w:tcW w:w="7830" w:type="dxa"/>
            <w:shd w:val="clear" w:color="auto" w:fill="EFEFEF"/>
            <w:tcMar>
              <w:top w:w="100" w:type="dxa"/>
              <w:left w:w="100" w:type="dxa"/>
              <w:bottom w:w="100" w:type="dxa"/>
              <w:right w:w="100" w:type="dxa"/>
            </w:tcMar>
          </w:tcPr>
          <w:p w:rsidR="007B131F" w:rsidRDefault="000A2008">
            <w:pPr>
              <w:widowControl w:val="0"/>
              <w:spacing w:line="240" w:lineRule="auto"/>
              <w:ind w:right="-180"/>
              <w:contextualSpacing w:val="0"/>
              <w:rPr>
                <w:i/>
                <w:color w:val="FF6600"/>
                <w:sz w:val="24"/>
                <w:szCs w:val="24"/>
              </w:rPr>
            </w:pPr>
            <w:r>
              <w:rPr>
                <w:b/>
                <w:sz w:val="24"/>
                <w:szCs w:val="24"/>
              </w:rPr>
              <w:t xml:space="preserve">Learner Factors </w:t>
            </w:r>
          </w:p>
        </w:tc>
        <w:tc>
          <w:tcPr>
            <w:tcW w:w="3150" w:type="dxa"/>
            <w:shd w:val="clear" w:color="auto" w:fill="EFEFEF"/>
            <w:tcMar>
              <w:top w:w="100" w:type="dxa"/>
              <w:left w:w="100" w:type="dxa"/>
              <w:bottom w:w="100" w:type="dxa"/>
              <w:right w:w="100" w:type="dxa"/>
            </w:tcMar>
          </w:tcPr>
          <w:p w:rsidR="007B131F" w:rsidRDefault="007B131F">
            <w:pPr>
              <w:widowControl w:val="0"/>
              <w:spacing w:line="240" w:lineRule="auto"/>
              <w:contextualSpacing w:val="0"/>
              <w:rPr>
                <w:sz w:val="24"/>
                <w:szCs w:val="24"/>
              </w:rPr>
            </w:pPr>
          </w:p>
        </w:tc>
      </w:tr>
      <w:tr w:rsidR="007B131F">
        <w:tc>
          <w:tcPr>
            <w:tcW w:w="7830" w:type="dxa"/>
            <w:tcMar>
              <w:top w:w="100" w:type="dxa"/>
              <w:left w:w="100" w:type="dxa"/>
              <w:bottom w:w="100" w:type="dxa"/>
              <w:right w:w="100" w:type="dxa"/>
            </w:tcMar>
          </w:tcPr>
          <w:p w:rsidR="007B131F" w:rsidRDefault="000A2008">
            <w:pPr>
              <w:widowControl w:val="0"/>
              <w:spacing w:line="240" w:lineRule="auto"/>
              <w:contextualSpacing w:val="0"/>
              <w:rPr>
                <w:i/>
                <w:sz w:val="24"/>
                <w:szCs w:val="24"/>
              </w:rPr>
            </w:pPr>
            <w:r>
              <w:rPr>
                <w:i/>
                <w:sz w:val="24"/>
                <w:szCs w:val="24"/>
              </w:rPr>
              <w:t xml:space="preserve"> Commitment:</w:t>
            </w:r>
          </w:p>
          <w:p w:rsidR="007B131F" w:rsidRDefault="000A2008">
            <w:pPr>
              <w:widowControl w:val="0"/>
              <w:numPr>
                <w:ilvl w:val="0"/>
                <w:numId w:val="21"/>
              </w:numPr>
              <w:spacing w:line="240" w:lineRule="auto"/>
              <w:ind w:hanging="360"/>
              <w:rPr>
                <w:sz w:val="24"/>
                <w:szCs w:val="24"/>
              </w:rPr>
            </w:pPr>
            <w:r>
              <w:rPr>
                <w:sz w:val="24"/>
                <w:szCs w:val="24"/>
              </w:rPr>
              <w:t xml:space="preserve"> Are teachers willing to invest the time to develop their Google Classroom?</w:t>
            </w:r>
          </w:p>
          <w:p w:rsidR="007B131F" w:rsidRDefault="000A2008">
            <w:pPr>
              <w:widowControl w:val="0"/>
              <w:spacing w:line="240" w:lineRule="auto"/>
              <w:contextualSpacing w:val="0"/>
              <w:rPr>
                <w:sz w:val="24"/>
                <w:szCs w:val="24"/>
              </w:rPr>
            </w:pPr>
            <w:r>
              <w:rPr>
                <w:sz w:val="24"/>
                <w:szCs w:val="24"/>
              </w:rPr>
              <w:t xml:space="preserve"> </w:t>
            </w:r>
          </w:p>
          <w:p w:rsidR="007B131F" w:rsidRDefault="000A2008">
            <w:pPr>
              <w:widowControl w:val="0"/>
              <w:spacing w:line="240" w:lineRule="auto"/>
              <w:contextualSpacing w:val="0"/>
              <w:rPr>
                <w:sz w:val="24"/>
                <w:szCs w:val="24"/>
              </w:rPr>
            </w:pPr>
            <w:r>
              <w:rPr>
                <w:sz w:val="24"/>
                <w:szCs w:val="24"/>
              </w:rPr>
              <w:t xml:space="preserve"> </w:t>
            </w:r>
          </w:p>
        </w:tc>
        <w:tc>
          <w:tcPr>
            <w:tcW w:w="3150" w:type="dxa"/>
            <w:tcMar>
              <w:top w:w="100" w:type="dxa"/>
              <w:left w:w="100" w:type="dxa"/>
              <w:bottom w:w="100" w:type="dxa"/>
              <w:right w:w="100" w:type="dxa"/>
            </w:tcMar>
          </w:tcPr>
          <w:p w:rsidR="007B131F" w:rsidRDefault="000A2008">
            <w:pPr>
              <w:widowControl w:val="0"/>
              <w:spacing w:line="240" w:lineRule="auto"/>
              <w:ind w:right="-180"/>
              <w:contextualSpacing w:val="0"/>
              <w:rPr>
                <w:sz w:val="24"/>
                <w:szCs w:val="24"/>
              </w:rPr>
            </w:pPr>
            <w:r>
              <w:rPr>
                <w:sz w:val="24"/>
                <w:szCs w:val="24"/>
              </w:rPr>
              <w:t xml:space="preserve"> </w:t>
            </w:r>
          </w:p>
          <w:p w:rsidR="007B131F" w:rsidRDefault="000A2008">
            <w:pPr>
              <w:widowControl w:val="0"/>
              <w:spacing w:line="240" w:lineRule="auto"/>
              <w:ind w:right="-180"/>
              <w:contextualSpacing w:val="0"/>
              <w:rPr>
                <w:sz w:val="24"/>
                <w:szCs w:val="24"/>
              </w:rPr>
            </w:pPr>
            <w:r>
              <w:rPr>
                <w:sz w:val="24"/>
                <w:szCs w:val="24"/>
              </w:rPr>
              <w:t xml:space="preserve">Teacher Needs Assessment Questionnaire </w:t>
            </w:r>
          </w:p>
          <w:p w:rsidR="007B131F" w:rsidRDefault="007B131F">
            <w:pPr>
              <w:widowControl w:val="0"/>
              <w:spacing w:line="240" w:lineRule="auto"/>
              <w:ind w:right="-180"/>
              <w:contextualSpacing w:val="0"/>
              <w:rPr>
                <w:sz w:val="24"/>
                <w:szCs w:val="24"/>
              </w:rPr>
            </w:pPr>
          </w:p>
          <w:p w:rsidR="007B131F" w:rsidRDefault="000A2008">
            <w:pPr>
              <w:widowControl w:val="0"/>
              <w:spacing w:line="240" w:lineRule="auto"/>
              <w:ind w:right="-180"/>
              <w:contextualSpacing w:val="0"/>
              <w:rPr>
                <w:sz w:val="24"/>
                <w:szCs w:val="24"/>
              </w:rPr>
            </w:pPr>
            <w:r>
              <w:rPr>
                <w:sz w:val="24"/>
                <w:szCs w:val="24"/>
              </w:rPr>
              <w:t xml:space="preserve"> </w:t>
            </w:r>
          </w:p>
        </w:tc>
      </w:tr>
      <w:tr w:rsidR="007B131F">
        <w:tc>
          <w:tcPr>
            <w:tcW w:w="7830" w:type="dxa"/>
            <w:shd w:val="clear" w:color="auto" w:fill="EFEFEF"/>
            <w:tcMar>
              <w:top w:w="100" w:type="dxa"/>
              <w:left w:w="100" w:type="dxa"/>
              <w:bottom w:w="100" w:type="dxa"/>
              <w:right w:w="100" w:type="dxa"/>
            </w:tcMar>
          </w:tcPr>
          <w:p w:rsidR="007B131F" w:rsidRDefault="000A2008">
            <w:pPr>
              <w:widowControl w:val="0"/>
              <w:spacing w:line="240" w:lineRule="auto"/>
              <w:ind w:right="-180"/>
              <w:contextualSpacing w:val="0"/>
              <w:rPr>
                <w:i/>
                <w:color w:val="FF6600"/>
                <w:sz w:val="24"/>
                <w:szCs w:val="24"/>
              </w:rPr>
            </w:pPr>
            <w:r>
              <w:rPr>
                <w:b/>
                <w:sz w:val="24"/>
                <w:szCs w:val="24"/>
              </w:rPr>
              <w:t xml:space="preserve">Immediate Environment Factors </w:t>
            </w:r>
          </w:p>
        </w:tc>
        <w:tc>
          <w:tcPr>
            <w:tcW w:w="3150" w:type="dxa"/>
            <w:shd w:val="clear" w:color="auto" w:fill="EFEFEF"/>
            <w:tcMar>
              <w:top w:w="100" w:type="dxa"/>
              <w:left w:w="100" w:type="dxa"/>
              <w:bottom w:w="100" w:type="dxa"/>
              <w:right w:w="100" w:type="dxa"/>
            </w:tcMar>
          </w:tcPr>
          <w:p w:rsidR="007B131F" w:rsidRDefault="007B131F">
            <w:pPr>
              <w:widowControl w:val="0"/>
              <w:spacing w:line="240" w:lineRule="auto"/>
              <w:contextualSpacing w:val="0"/>
              <w:rPr>
                <w:sz w:val="24"/>
                <w:szCs w:val="24"/>
              </w:rPr>
            </w:pPr>
          </w:p>
        </w:tc>
      </w:tr>
      <w:tr w:rsidR="007B131F">
        <w:tc>
          <w:tcPr>
            <w:tcW w:w="7830" w:type="dxa"/>
            <w:tcMar>
              <w:top w:w="100" w:type="dxa"/>
              <w:left w:w="100" w:type="dxa"/>
              <w:bottom w:w="100" w:type="dxa"/>
              <w:right w:w="100" w:type="dxa"/>
            </w:tcMar>
          </w:tcPr>
          <w:p w:rsidR="007B131F" w:rsidRDefault="000A2008">
            <w:pPr>
              <w:widowControl w:val="0"/>
              <w:spacing w:line="240" w:lineRule="auto"/>
              <w:contextualSpacing w:val="0"/>
              <w:rPr>
                <w:i/>
                <w:sz w:val="24"/>
                <w:szCs w:val="24"/>
              </w:rPr>
            </w:pPr>
            <w:r>
              <w:rPr>
                <w:sz w:val="24"/>
                <w:szCs w:val="24"/>
              </w:rPr>
              <w:t xml:space="preserve"> </w:t>
            </w:r>
            <w:r>
              <w:rPr>
                <w:i/>
                <w:sz w:val="24"/>
                <w:szCs w:val="24"/>
              </w:rPr>
              <w:t>Opportunities:</w:t>
            </w:r>
          </w:p>
          <w:p w:rsidR="007B131F" w:rsidRDefault="000A2008">
            <w:pPr>
              <w:widowControl w:val="0"/>
              <w:numPr>
                <w:ilvl w:val="0"/>
                <w:numId w:val="34"/>
              </w:numPr>
              <w:spacing w:line="240" w:lineRule="auto"/>
              <w:ind w:hanging="360"/>
              <w:rPr>
                <w:sz w:val="24"/>
                <w:szCs w:val="24"/>
              </w:rPr>
            </w:pPr>
            <w:r>
              <w:rPr>
                <w:sz w:val="24"/>
                <w:szCs w:val="24"/>
              </w:rPr>
              <w:t>Will administration allow time for teachers to work on their Google Classroom site development at work?</w:t>
            </w:r>
          </w:p>
          <w:p w:rsidR="007B131F" w:rsidRDefault="000A2008">
            <w:pPr>
              <w:widowControl w:val="0"/>
              <w:spacing w:line="240" w:lineRule="auto"/>
              <w:contextualSpacing w:val="0"/>
              <w:rPr>
                <w:sz w:val="24"/>
                <w:szCs w:val="24"/>
              </w:rPr>
            </w:pPr>
            <w:r>
              <w:rPr>
                <w:sz w:val="24"/>
                <w:szCs w:val="24"/>
              </w:rPr>
              <w:t xml:space="preserve"> </w:t>
            </w:r>
          </w:p>
        </w:tc>
        <w:tc>
          <w:tcPr>
            <w:tcW w:w="3150" w:type="dxa"/>
            <w:tcMar>
              <w:top w:w="100" w:type="dxa"/>
              <w:left w:w="100" w:type="dxa"/>
              <w:bottom w:w="100" w:type="dxa"/>
              <w:right w:w="100" w:type="dxa"/>
            </w:tcMar>
          </w:tcPr>
          <w:p w:rsidR="007B131F" w:rsidRDefault="000A2008">
            <w:pPr>
              <w:widowControl w:val="0"/>
              <w:spacing w:line="240" w:lineRule="auto"/>
              <w:contextualSpacing w:val="0"/>
              <w:rPr>
                <w:sz w:val="24"/>
                <w:szCs w:val="24"/>
              </w:rPr>
            </w:pPr>
            <w:r>
              <w:rPr>
                <w:sz w:val="24"/>
                <w:szCs w:val="24"/>
              </w:rPr>
              <w:t xml:space="preserve"> </w:t>
            </w:r>
          </w:p>
          <w:p w:rsidR="007B131F" w:rsidRDefault="000A2008">
            <w:pPr>
              <w:widowControl w:val="0"/>
              <w:spacing w:line="240" w:lineRule="auto"/>
              <w:contextualSpacing w:val="0"/>
              <w:rPr>
                <w:sz w:val="24"/>
                <w:szCs w:val="24"/>
              </w:rPr>
            </w:pPr>
            <w:r>
              <w:rPr>
                <w:sz w:val="24"/>
                <w:szCs w:val="24"/>
              </w:rPr>
              <w:t>Telephone Interview with Administration</w:t>
            </w:r>
          </w:p>
        </w:tc>
      </w:tr>
      <w:tr w:rsidR="007B131F">
        <w:tc>
          <w:tcPr>
            <w:tcW w:w="7830" w:type="dxa"/>
            <w:shd w:val="clear" w:color="auto" w:fill="EFEFEF"/>
            <w:tcMar>
              <w:top w:w="100" w:type="dxa"/>
              <w:left w:w="100" w:type="dxa"/>
              <w:bottom w:w="100" w:type="dxa"/>
              <w:right w:w="100" w:type="dxa"/>
            </w:tcMar>
          </w:tcPr>
          <w:p w:rsidR="007B131F" w:rsidRDefault="000A2008">
            <w:pPr>
              <w:widowControl w:val="0"/>
              <w:spacing w:line="240" w:lineRule="auto"/>
              <w:ind w:right="-180"/>
              <w:contextualSpacing w:val="0"/>
              <w:rPr>
                <w:i/>
                <w:color w:val="FF6600"/>
                <w:sz w:val="24"/>
                <w:szCs w:val="24"/>
              </w:rPr>
            </w:pPr>
            <w:r>
              <w:rPr>
                <w:b/>
                <w:sz w:val="24"/>
                <w:szCs w:val="24"/>
              </w:rPr>
              <w:t xml:space="preserve">Organizational Factors </w:t>
            </w:r>
          </w:p>
        </w:tc>
        <w:tc>
          <w:tcPr>
            <w:tcW w:w="3150" w:type="dxa"/>
            <w:shd w:val="clear" w:color="auto" w:fill="EFEFEF"/>
            <w:tcMar>
              <w:top w:w="100" w:type="dxa"/>
              <w:left w:w="100" w:type="dxa"/>
              <w:bottom w:w="100" w:type="dxa"/>
              <w:right w:w="100" w:type="dxa"/>
            </w:tcMar>
          </w:tcPr>
          <w:p w:rsidR="007B131F" w:rsidRDefault="007B131F">
            <w:pPr>
              <w:widowControl w:val="0"/>
              <w:spacing w:line="240" w:lineRule="auto"/>
              <w:contextualSpacing w:val="0"/>
              <w:rPr>
                <w:sz w:val="24"/>
                <w:szCs w:val="24"/>
              </w:rPr>
            </w:pPr>
          </w:p>
        </w:tc>
      </w:tr>
      <w:tr w:rsidR="007B131F">
        <w:tc>
          <w:tcPr>
            <w:tcW w:w="7830" w:type="dxa"/>
            <w:tcMar>
              <w:top w:w="100" w:type="dxa"/>
              <w:left w:w="100" w:type="dxa"/>
              <w:bottom w:w="100" w:type="dxa"/>
              <w:right w:w="100" w:type="dxa"/>
            </w:tcMar>
          </w:tcPr>
          <w:p w:rsidR="007B131F" w:rsidRDefault="000A2008">
            <w:pPr>
              <w:widowControl w:val="0"/>
              <w:spacing w:line="240" w:lineRule="auto"/>
              <w:ind w:right="-180"/>
              <w:contextualSpacing w:val="0"/>
              <w:rPr>
                <w:i/>
                <w:sz w:val="24"/>
                <w:szCs w:val="24"/>
              </w:rPr>
            </w:pPr>
            <w:r>
              <w:rPr>
                <w:sz w:val="24"/>
                <w:szCs w:val="24"/>
              </w:rPr>
              <w:t xml:space="preserve"> </w:t>
            </w:r>
            <w:r>
              <w:rPr>
                <w:i/>
                <w:sz w:val="24"/>
                <w:szCs w:val="24"/>
              </w:rPr>
              <w:t>Ongoing Support:</w:t>
            </w:r>
          </w:p>
          <w:p w:rsidR="007B131F" w:rsidRDefault="000A2008">
            <w:pPr>
              <w:widowControl w:val="0"/>
              <w:numPr>
                <w:ilvl w:val="0"/>
                <w:numId w:val="12"/>
              </w:numPr>
              <w:spacing w:line="240" w:lineRule="auto"/>
              <w:ind w:right="-180" w:hanging="360"/>
              <w:rPr>
                <w:sz w:val="24"/>
                <w:szCs w:val="24"/>
              </w:rPr>
            </w:pPr>
            <w:r>
              <w:rPr>
                <w:sz w:val="24"/>
                <w:szCs w:val="24"/>
              </w:rPr>
              <w:t xml:space="preserve"> Is the district technology department familiar with Google Classroom?</w:t>
            </w:r>
          </w:p>
          <w:p w:rsidR="007B131F" w:rsidRDefault="000A2008">
            <w:pPr>
              <w:widowControl w:val="0"/>
              <w:numPr>
                <w:ilvl w:val="0"/>
                <w:numId w:val="12"/>
              </w:numPr>
              <w:spacing w:line="240" w:lineRule="auto"/>
              <w:ind w:right="-180" w:hanging="360"/>
              <w:rPr>
                <w:sz w:val="24"/>
                <w:szCs w:val="24"/>
              </w:rPr>
            </w:pPr>
            <w:r>
              <w:rPr>
                <w:sz w:val="24"/>
                <w:szCs w:val="24"/>
              </w:rPr>
              <w:t>Will instructors be allowed to return if questions arise?</w:t>
            </w:r>
          </w:p>
          <w:p w:rsidR="007B131F" w:rsidRDefault="007B131F">
            <w:pPr>
              <w:widowControl w:val="0"/>
              <w:spacing w:line="240" w:lineRule="auto"/>
              <w:ind w:right="-180"/>
              <w:contextualSpacing w:val="0"/>
              <w:rPr>
                <w:sz w:val="24"/>
                <w:szCs w:val="24"/>
              </w:rPr>
            </w:pPr>
          </w:p>
        </w:tc>
        <w:tc>
          <w:tcPr>
            <w:tcW w:w="3150" w:type="dxa"/>
            <w:tcMar>
              <w:top w:w="100" w:type="dxa"/>
              <w:left w:w="100" w:type="dxa"/>
              <w:bottom w:w="100" w:type="dxa"/>
              <w:right w:w="100" w:type="dxa"/>
            </w:tcMar>
          </w:tcPr>
          <w:p w:rsidR="007B131F" w:rsidRDefault="000A2008">
            <w:pPr>
              <w:widowControl w:val="0"/>
              <w:spacing w:line="240" w:lineRule="auto"/>
              <w:ind w:right="-180"/>
              <w:contextualSpacing w:val="0"/>
              <w:rPr>
                <w:sz w:val="24"/>
                <w:szCs w:val="24"/>
              </w:rPr>
            </w:pPr>
            <w:r>
              <w:rPr>
                <w:sz w:val="24"/>
                <w:szCs w:val="24"/>
              </w:rPr>
              <w:t xml:space="preserve"> </w:t>
            </w:r>
          </w:p>
          <w:p w:rsidR="007B131F" w:rsidRDefault="000A2008">
            <w:pPr>
              <w:widowControl w:val="0"/>
              <w:spacing w:line="240" w:lineRule="auto"/>
              <w:ind w:right="-180"/>
              <w:contextualSpacing w:val="0"/>
              <w:rPr>
                <w:sz w:val="24"/>
                <w:szCs w:val="24"/>
              </w:rPr>
            </w:pPr>
            <w:r>
              <w:rPr>
                <w:sz w:val="24"/>
                <w:szCs w:val="24"/>
              </w:rPr>
              <w:t>Telephone Interview with Administration</w:t>
            </w:r>
          </w:p>
          <w:p w:rsidR="007B131F" w:rsidRDefault="007B131F">
            <w:pPr>
              <w:widowControl w:val="0"/>
              <w:spacing w:line="240" w:lineRule="auto"/>
              <w:ind w:right="-180"/>
              <w:contextualSpacing w:val="0"/>
              <w:rPr>
                <w:sz w:val="24"/>
                <w:szCs w:val="24"/>
              </w:rPr>
            </w:pPr>
          </w:p>
        </w:tc>
      </w:tr>
    </w:tbl>
    <w:p w:rsidR="007B131F" w:rsidRDefault="007B131F">
      <w:pPr>
        <w:widowControl w:val="0"/>
        <w:spacing w:line="240" w:lineRule="auto"/>
      </w:pPr>
    </w:p>
    <w:p w:rsidR="007B131F" w:rsidRDefault="000A2008">
      <w:pPr>
        <w:rPr>
          <w:i/>
          <w:sz w:val="24"/>
          <w:szCs w:val="24"/>
        </w:rPr>
      </w:pPr>
      <w:r>
        <w:rPr>
          <w:i/>
          <w:sz w:val="24"/>
          <w:szCs w:val="24"/>
        </w:rPr>
        <w:t>Assumptions:</w:t>
      </w:r>
    </w:p>
    <w:p w:rsidR="007B131F" w:rsidRDefault="000A2008">
      <w:pPr>
        <w:rPr>
          <w:i/>
          <w:sz w:val="24"/>
          <w:szCs w:val="24"/>
        </w:rPr>
      </w:pPr>
      <w:r>
        <w:rPr>
          <w:i/>
          <w:sz w:val="24"/>
          <w:szCs w:val="24"/>
        </w:rPr>
        <w:t>Because we will not have actual teachers and administrators to participate in our focus group to complete surveys and interviews, the following assumptions will be made so that we can complete our assignment:</w:t>
      </w:r>
    </w:p>
    <w:p w:rsidR="007B131F" w:rsidRDefault="000A2008">
      <w:pPr>
        <w:numPr>
          <w:ilvl w:val="0"/>
          <w:numId w:val="39"/>
        </w:numPr>
        <w:ind w:hanging="360"/>
        <w:contextualSpacing/>
        <w:rPr>
          <w:i/>
          <w:sz w:val="24"/>
          <w:szCs w:val="24"/>
        </w:rPr>
      </w:pPr>
      <w:r>
        <w:rPr>
          <w:i/>
          <w:sz w:val="24"/>
          <w:szCs w:val="24"/>
        </w:rPr>
        <w:t>All teachers have Google accounts.</w:t>
      </w:r>
    </w:p>
    <w:p w:rsidR="007B131F" w:rsidRDefault="000A2008">
      <w:pPr>
        <w:numPr>
          <w:ilvl w:val="0"/>
          <w:numId w:val="39"/>
        </w:numPr>
        <w:ind w:hanging="360"/>
        <w:contextualSpacing/>
        <w:rPr>
          <w:i/>
          <w:sz w:val="24"/>
          <w:szCs w:val="24"/>
        </w:rPr>
      </w:pPr>
      <w:r>
        <w:rPr>
          <w:i/>
          <w:sz w:val="24"/>
          <w:szCs w:val="24"/>
        </w:rPr>
        <w:t>All teachers</w:t>
      </w:r>
      <w:r>
        <w:rPr>
          <w:i/>
          <w:sz w:val="24"/>
          <w:szCs w:val="24"/>
        </w:rPr>
        <w:t xml:space="preserve"> are willing to invest time to create a Google Classroom.</w:t>
      </w:r>
    </w:p>
    <w:p w:rsidR="007B131F" w:rsidRDefault="000A2008">
      <w:pPr>
        <w:numPr>
          <w:ilvl w:val="0"/>
          <w:numId w:val="39"/>
        </w:numPr>
        <w:ind w:hanging="360"/>
        <w:contextualSpacing/>
        <w:rPr>
          <w:i/>
          <w:sz w:val="24"/>
          <w:szCs w:val="24"/>
        </w:rPr>
      </w:pPr>
      <w:r>
        <w:rPr>
          <w:i/>
          <w:sz w:val="24"/>
          <w:szCs w:val="24"/>
        </w:rPr>
        <w:t>All teachers have access to computers and the internet.</w:t>
      </w:r>
    </w:p>
    <w:p w:rsidR="007B131F" w:rsidRDefault="000A2008">
      <w:pPr>
        <w:numPr>
          <w:ilvl w:val="0"/>
          <w:numId w:val="39"/>
        </w:numPr>
        <w:ind w:hanging="360"/>
        <w:contextualSpacing/>
        <w:rPr>
          <w:i/>
          <w:sz w:val="24"/>
          <w:szCs w:val="24"/>
        </w:rPr>
      </w:pPr>
      <w:r>
        <w:rPr>
          <w:i/>
          <w:sz w:val="24"/>
          <w:szCs w:val="24"/>
        </w:rPr>
        <w:t>Computers will be available during training.</w:t>
      </w:r>
    </w:p>
    <w:p w:rsidR="007B131F" w:rsidRDefault="000A2008">
      <w:pPr>
        <w:numPr>
          <w:ilvl w:val="0"/>
          <w:numId w:val="39"/>
        </w:numPr>
        <w:ind w:hanging="360"/>
        <w:contextualSpacing/>
        <w:rPr>
          <w:i/>
          <w:sz w:val="24"/>
          <w:szCs w:val="24"/>
        </w:rPr>
      </w:pPr>
      <w:r>
        <w:rPr>
          <w:i/>
          <w:sz w:val="24"/>
          <w:szCs w:val="24"/>
        </w:rPr>
        <w:lastRenderedPageBreak/>
        <w:t>Our training program will be given four-hours for our presentation.</w:t>
      </w:r>
    </w:p>
    <w:p w:rsidR="007B131F" w:rsidRDefault="000A2008">
      <w:pPr>
        <w:numPr>
          <w:ilvl w:val="0"/>
          <w:numId w:val="39"/>
        </w:numPr>
        <w:ind w:hanging="360"/>
        <w:contextualSpacing/>
        <w:rPr>
          <w:i/>
          <w:sz w:val="24"/>
          <w:szCs w:val="24"/>
        </w:rPr>
      </w:pPr>
      <w:r>
        <w:rPr>
          <w:i/>
          <w:sz w:val="24"/>
          <w:szCs w:val="24"/>
        </w:rPr>
        <w:t>We will be allowed to return,</w:t>
      </w:r>
      <w:r>
        <w:rPr>
          <w:i/>
          <w:sz w:val="24"/>
          <w:szCs w:val="24"/>
        </w:rPr>
        <w:t xml:space="preserve"> should problems or questions arise.</w:t>
      </w:r>
    </w:p>
    <w:p w:rsidR="007B131F" w:rsidRDefault="007B131F">
      <w:pPr>
        <w:rPr>
          <w:i/>
        </w:rPr>
      </w:pPr>
    </w:p>
    <w:p w:rsidR="007B131F" w:rsidRDefault="000A2008">
      <w:pPr>
        <w:pStyle w:val="Heading2"/>
        <w:numPr>
          <w:ilvl w:val="0"/>
          <w:numId w:val="9"/>
        </w:numPr>
        <w:ind w:hanging="360"/>
      </w:pPr>
      <w:bookmarkStart w:id="23" w:name="_8mzauwi7uanm" w:colFirst="0" w:colLast="0"/>
      <w:bookmarkEnd w:id="23"/>
      <w:r>
        <w:t>Types of Learning Experiences and/or Instruction</w:t>
      </w:r>
    </w:p>
    <w:p w:rsidR="007B131F" w:rsidRDefault="000A2008">
      <w:pPr>
        <w:rPr>
          <w:sz w:val="24"/>
          <w:szCs w:val="24"/>
        </w:rPr>
      </w:pPr>
      <w:r>
        <w:rPr>
          <w:sz w:val="24"/>
          <w:szCs w:val="24"/>
        </w:rPr>
        <w:t>The method of delivering this training is live instructor led, it allows for largest amount of support for learners while working through the course. The instruction sho</w:t>
      </w:r>
      <w:r>
        <w:rPr>
          <w:sz w:val="24"/>
          <w:szCs w:val="24"/>
        </w:rPr>
        <w:t>uld be delivered in a room with high amounts of technology access, either through a laptop cart, or computer lab environment. If the learners have access to a BYOD style program that also will suit the needs of the learning if the equipment as internet acc</w:t>
      </w:r>
      <w:r>
        <w:rPr>
          <w:sz w:val="24"/>
          <w:szCs w:val="24"/>
        </w:rPr>
        <w:t>ess.</w:t>
      </w:r>
    </w:p>
    <w:p w:rsidR="007B131F" w:rsidRDefault="007B131F">
      <w:pPr>
        <w:rPr>
          <w:sz w:val="24"/>
          <w:szCs w:val="24"/>
        </w:rPr>
      </w:pPr>
    </w:p>
    <w:p w:rsidR="007B131F" w:rsidRDefault="000A2008">
      <w:pPr>
        <w:rPr>
          <w:sz w:val="24"/>
          <w:szCs w:val="24"/>
        </w:rPr>
      </w:pPr>
      <w:r>
        <w:rPr>
          <w:sz w:val="24"/>
          <w:szCs w:val="24"/>
        </w:rPr>
        <w:t>During the instruction delivery, generally the instructor will deliver presentations with Live demos at the end of each presentation, allowing for a question period. Details for each topic are in the following table aligned to the goals of the traini</w:t>
      </w:r>
      <w:r>
        <w:rPr>
          <w:sz w:val="24"/>
          <w:szCs w:val="24"/>
        </w:rPr>
        <w:t>ng:</w:t>
      </w:r>
    </w:p>
    <w:p w:rsidR="007B131F" w:rsidRDefault="000A2008">
      <w:r>
        <w:br/>
      </w:r>
    </w:p>
    <w:tbl>
      <w:tblPr>
        <w:tblStyle w:val="a4"/>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00"/>
        <w:gridCol w:w="2700"/>
        <w:gridCol w:w="2700"/>
        <w:gridCol w:w="2700"/>
      </w:tblGrid>
      <w:tr w:rsidR="007B131F">
        <w:tc>
          <w:tcPr>
            <w:tcW w:w="2700" w:type="dxa"/>
            <w:tcMar>
              <w:top w:w="100" w:type="dxa"/>
              <w:left w:w="100" w:type="dxa"/>
              <w:bottom w:w="100" w:type="dxa"/>
              <w:right w:w="100" w:type="dxa"/>
            </w:tcMar>
          </w:tcPr>
          <w:p w:rsidR="007B131F" w:rsidRDefault="000A2008">
            <w:pPr>
              <w:pStyle w:val="Heading4"/>
              <w:widowControl w:val="0"/>
              <w:spacing w:line="240" w:lineRule="auto"/>
              <w:contextualSpacing w:val="0"/>
              <w:jc w:val="center"/>
            </w:pPr>
            <w:r>
              <w:t>Learning Objective</w:t>
            </w:r>
          </w:p>
        </w:tc>
        <w:tc>
          <w:tcPr>
            <w:tcW w:w="2700" w:type="dxa"/>
            <w:tcMar>
              <w:top w:w="100" w:type="dxa"/>
              <w:left w:w="100" w:type="dxa"/>
              <w:bottom w:w="100" w:type="dxa"/>
              <w:right w:w="100" w:type="dxa"/>
            </w:tcMar>
          </w:tcPr>
          <w:p w:rsidR="007B131F" w:rsidRDefault="000A2008">
            <w:pPr>
              <w:pStyle w:val="Heading4"/>
              <w:widowControl w:val="0"/>
              <w:spacing w:line="240" w:lineRule="auto"/>
              <w:contextualSpacing w:val="0"/>
              <w:jc w:val="center"/>
            </w:pPr>
            <w:r>
              <w:t>Type of Learning</w:t>
            </w:r>
          </w:p>
        </w:tc>
        <w:tc>
          <w:tcPr>
            <w:tcW w:w="2700" w:type="dxa"/>
            <w:tcMar>
              <w:top w:w="100" w:type="dxa"/>
              <w:left w:w="100" w:type="dxa"/>
              <w:bottom w:w="100" w:type="dxa"/>
              <w:right w:w="100" w:type="dxa"/>
            </w:tcMar>
          </w:tcPr>
          <w:p w:rsidR="007B131F" w:rsidRDefault="000A2008">
            <w:pPr>
              <w:pStyle w:val="Heading4"/>
              <w:widowControl w:val="0"/>
              <w:spacing w:line="240" w:lineRule="auto"/>
              <w:contextualSpacing w:val="0"/>
              <w:jc w:val="center"/>
            </w:pPr>
            <w:r>
              <w:t>Instructional Strategy</w:t>
            </w:r>
          </w:p>
        </w:tc>
        <w:tc>
          <w:tcPr>
            <w:tcW w:w="2700" w:type="dxa"/>
            <w:tcMar>
              <w:top w:w="100" w:type="dxa"/>
              <w:left w:w="100" w:type="dxa"/>
              <w:bottom w:w="100" w:type="dxa"/>
              <w:right w:w="100" w:type="dxa"/>
            </w:tcMar>
          </w:tcPr>
          <w:p w:rsidR="007B131F" w:rsidRDefault="000A2008">
            <w:pPr>
              <w:pStyle w:val="Heading4"/>
              <w:widowControl w:val="0"/>
              <w:spacing w:line="240" w:lineRule="auto"/>
              <w:contextualSpacing w:val="0"/>
              <w:jc w:val="center"/>
            </w:pPr>
            <w:bookmarkStart w:id="24" w:name="_j6qejrmhzks3" w:colFirst="0" w:colLast="0"/>
            <w:bookmarkEnd w:id="24"/>
            <w:r>
              <w:t>Rationale</w:t>
            </w:r>
          </w:p>
        </w:tc>
      </w:tr>
      <w:tr w:rsidR="007B131F">
        <w:trPr>
          <w:trHeight w:val="420"/>
        </w:trPr>
        <w:tc>
          <w:tcPr>
            <w:tcW w:w="10800" w:type="dxa"/>
            <w:gridSpan w:val="4"/>
            <w:tcMar>
              <w:top w:w="100" w:type="dxa"/>
              <w:left w:w="100" w:type="dxa"/>
              <w:bottom w:w="100" w:type="dxa"/>
              <w:right w:w="100" w:type="dxa"/>
            </w:tcMar>
          </w:tcPr>
          <w:p w:rsidR="007B131F" w:rsidRDefault="000A2008">
            <w:pPr>
              <w:widowControl w:val="0"/>
              <w:spacing w:line="240" w:lineRule="auto"/>
              <w:rPr>
                <w:i/>
              </w:rPr>
            </w:pPr>
            <w:r>
              <w:rPr>
                <w:i/>
              </w:rPr>
              <w:t>Goal 1: Teachers will be able to access Google Classroom.</w:t>
            </w:r>
          </w:p>
        </w:tc>
      </w:tr>
      <w:tr w:rsidR="007B131F">
        <w:tc>
          <w:tcPr>
            <w:tcW w:w="2700" w:type="dxa"/>
            <w:tcMar>
              <w:top w:w="100" w:type="dxa"/>
              <w:left w:w="100" w:type="dxa"/>
              <w:bottom w:w="100" w:type="dxa"/>
              <w:right w:w="100" w:type="dxa"/>
            </w:tcMar>
          </w:tcPr>
          <w:p w:rsidR="007B131F" w:rsidRDefault="000A2008">
            <w:pPr>
              <w:widowControl w:val="0"/>
              <w:spacing w:line="240" w:lineRule="auto"/>
            </w:pPr>
            <w:r>
              <w:rPr>
                <w:sz w:val="24"/>
                <w:szCs w:val="24"/>
              </w:rPr>
              <w:t xml:space="preserve">1.1 Following a demonstration, the secondary teachers will be able to create classes in Google Classroom </w:t>
            </w:r>
          </w:p>
        </w:tc>
        <w:tc>
          <w:tcPr>
            <w:tcW w:w="2700" w:type="dxa"/>
            <w:tcMar>
              <w:top w:w="100" w:type="dxa"/>
              <w:left w:w="100" w:type="dxa"/>
              <w:bottom w:w="100" w:type="dxa"/>
              <w:right w:w="100" w:type="dxa"/>
            </w:tcMar>
          </w:tcPr>
          <w:p w:rsidR="007B131F" w:rsidRDefault="000A2008">
            <w:pPr>
              <w:widowControl w:val="0"/>
              <w:spacing w:line="240" w:lineRule="auto"/>
            </w:pPr>
            <w:r>
              <w:t>remember</w:t>
            </w:r>
          </w:p>
        </w:tc>
        <w:tc>
          <w:tcPr>
            <w:tcW w:w="2700" w:type="dxa"/>
            <w:tcMar>
              <w:top w:w="100" w:type="dxa"/>
              <w:left w:w="100" w:type="dxa"/>
              <w:bottom w:w="100" w:type="dxa"/>
              <w:right w:w="100" w:type="dxa"/>
            </w:tcMar>
          </w:tcPr>
          <w:p w:rsidR="007B131F" w:rsidRDefault="000A2008">
            <w:pPr>
              <w:widowControl w:val="0"/>
              <w:spacing w:line="240" w:lineRule="auto"/>
            </w:pPr>
            <w:r>
              <w:t>Stimulate recall of prior learning</w:t>
            </w:r>
          </w:p>
        </w:tc>
        <w:tc>
          <w:tcPr>
            <w:tcW w:w="2700" w:type="dxa"/>
            <w:tcMar>
              <w:top w:w="100" w:type="dxa"/>
              <w:left w:w="100" w:type="dxa"/>
              <w:bottom w:w="100" w:type="dxa"/>
              <w:right w:w="100" w:type="dxa"/>
            </w:tcMar>
          </w:tcPr>
          <w:p w:rsidR="007B131F" w:rsidRDefault="000A2008">
            <w:pPr>
              <w:widowControl w:val="0"/>
              <w:spacing w:line="240" w:lineRule="auto"/>
            </w:pPr>
            <w:r>
              <w:t>During this lesson the teachers will be shown how to log in and the basics of creating a classroom.  The goal allows us to establish baselines of everyone’s ability in the class.</w:t>
            </w:r>
          </w:p>
        </w:tc>
      </w:tr>
      <w:tr w:rsidR="007B131F">
        <w:tc>
          <w:tcPr>
            <w:tcW w:w="2700" w:type="dxa"/>
            <w:tcMar>
              <w:top w:w="100" w:type="dxa"/>
              <w:left w:w="100" w:type="dxa"/>
              <w:bottom w:w="100" w:type="dxa"/>
              <w:right w:w="100" w:type="dxa"/>
            </w:tcMar>
          </w:tcPr>
          <w:p w:rsidR="007B131F" w:rsidRDefault="000A2008">
            <w:pPr>
              <w:widowControl w:val="0"/>
              <w:spacing w:line="240" w:lineRule="auto"/>
            </w:pPr>
            <w:r>
              <w:t>1.2 Following a Power Point lesson, the secondary teachers will set up a google classroom</w:t>
            </w:r>
          </w:p>
        </w:tc>
        <w:tc>
          <w:tcPr>
            <w:tcW w:w="2700" w:type="dxa"/>
            <w:tcMar>
              <w:top w:w="100" w:type="dxa"/>
              <w:left w:w="100" w:type="dxa"/>
              <w:bottom w:w="100" w:type="dxa"/>
              <w:right w:w="100" w:type="dxa"/>
            </w:tcMar>
          </w:tcPr>
          <w:p w:rsidR="007B131F" w:rsidRDefault="000A2008">
            <w:pPr>
              <w:widowControl w:val="0"/>
              <w:spacing w:line="240" w:lineRule="auto"/>
            </w:pPr>
            <w:r>
              <w:t>Application</w:t>
            </w:r>
          </w:p>
        </w:tc>
        <w:tc>
          <w:tcPr>
            <w:tcW w:w="2700" w:type="dxa"/>
            <w:tcMar>
              <w:top w:w="100" w:type="dxa"/>
              <w:left w:w="100" w:type="dxa"/>
              <w:bottom w:w="100" w:type="dxa"/>
              <w:right w:w="100" w:type="dxa"/>
            </w:tcMar>
          </w:tcPr>
          <w:p w:rsidR="007B131F" w:rsidRDefault="000A2008">
            <w:pPr>
              <w:widowControl w:val="0"/>
              <w:spacing w:line="240" w:lineRule="auto"/>
            </w:pPr>
            <w:r>
              <w:t>Elicit Performance</w:t>
            </w:r>
          </w:p>
        </w:tc>
        <w:tc>
          <w:tcPr>
            <w:tcW w:w="2700" w:type="dxa"/>
            <w:tcMar>
              <w:top w:w="100" w:type="dxa"/>
              <w:left w:w="100" w:type="dxa"/>
              <w:bottom w:w="100" w:type="dxa"/>
              <w:right w:w="100" w:type="dxa"/>
            </w:tcMar>
          </w:tcPr>
          <w:p w:rsidR="007B131F" w:rsidRDefault="000A2008">
            <w:pPr>
              <w:widowControl w:val="0"/>
              <w:spacing w:line="240" w:lineRule="auto"/>
            </w:pPr>
            <w:r>
              <w:t>This lesson builds on the previous lesson allowing us to bring the teachers to a point where they can do the work of making a classroom</w:t>
            </w:r>
            <w:r>
              <w:t xml:space="preserve"> on their own.</w:t>
            </w:r>
          </w:p>
        </w:tc>
      </w:tr>
      <w:tr w:rsidR="007B131F">
        <w:trPr>
          <w:trHeight w:val="420"/>
        </w:trPr>
        <w:tc>
          <w:tcPr>
            <w:tcW w:w="10800" w:type="dxa"/>
            <w:gridSpan w:val="4"/>
            <w:tcMar>
              <w:top w:w="100" w:type="dxa"/>
              <w:left w:w="100" w:type="dxa"/>
              <w:bottom w:w="100" w:type="dxa"/>
              <w:right w:w="100" w:type="dxa"/>
            </w:tcMar>
          </w:tcPr>
          <w:p w:rsidR="007B131F" w:rsidRDefault="000A2008">
            <w:pPr>
              <w:widowControl w:val="0"/>
              <w:rPr>
                <w:i/>
              </w:rPr>
            </w:pPr>
            <w:r>
              <w:rPr>
                <w:i/>
                <w:sz w:val="24"/>
                <w:szCs w:val="24"/>
              </w:rPr>
              <w:t>Goal 2: Teachers will be able to use posting features in Google Classroom.</w:t>
            </w:r>
          </w:p>
        </w:tc>
      </w:tr>
      <w:tr w:rsidR="007B131F">
        <w:tc>
          <w:tcPr>
            <w:tcW w:w="2700" w:type="dxa"/>
            <w:tcMar>
              <w:top w:w="100" w:type="dxa"/>
              <w:left w:w="100" w:type="dxa"/>
              <w:bottom w:w="100" w:type="dxa"/>
              <w:right w:w="100" w:type="dxa"/>
            </w:tcMar>
          </w:tcPr>
          <w:p w:rsidR="007B131F" w:rsidRDefault="000A2008">
            <w:pPr>
              <w:widowControl w:val="0"/>
              <w:spacing w:line="240" w:lineRule="auto"/>
            </w:pPr>
            <w:r>
              <w:t>2.1 Following a demonstration and lesson, the secondary teachers will be able to upload resources to Google Classroom</w:t>
            </w:r>
          </w:p>
        </w:tc>
        <w:tc>
          <w:tcPr>
            <w:tcW w:w="2700" w:type="dxa"/>
            <w:tcMar>
              <w:top w:w="100" w:type="dxa"/>
              <w:left w:w="100" w:type="dxa"/>
              <w:bottom w:w="100" w:type="dxa"/>
              <w:right w:w="100" w:type="dxa"/>
            </w:tcMar>
          </w:tcPr>
          <w:p w:rsidR="007B131F" w:rsidRDefault="000A2008">
            <w:pPr>
              <w:widowControl w:val="0"/>
              <w:spacing w:line="240" w:lineRule="auto"/>
            </w:pPr>
            <w:r>
              <w:t>Understand</w:t>
            </w:r>
          </w:p>
        </w:tc>
        <w:tc>
          <w:tcPr>
            <w:tcW w:w="2700" w:type="dxa"/>
            <w:tcMar>
              <w:top w:w="100" w:type="dxa"/>
              <w:left w:w="100" w:type="dxa"/>
              <w:bottom w:w="100" w:type="dxa"/>
              <w:right w:w="100" w:type="dxa"/>
            </w:tcMar>
          </w:tcPr>
          <w:p w:rsidR="007B131F" w:rsidRDefault="000A2008">
            <w:pPr>
              <w:widowControl w:val="0"/>
              <w:spacing w:line="240" w:lineRule="auto"/>
            </w:pPr>
            <w:r>
              <w:t>Provide Guidance</w:t>
            </w:r>
          </w:p>
        </w:tc>
        <w:tc>
          <w:tcPr>
            <w:tcW w:w="2700" w:type="dxa"/>
            <w:tcMar>
              <w:top w:w="100" w:type="dxa"/>
              <w:left w:w="100" w:type="dxa"/>
              <w:bottom w:w="100" w:type="dxa"/>
              <w:right w:w="100" w:type="dxa"/>
            </w:tcMar>
          </w:tcPr>
          <w:p w:rsidR="007B131F" w:rsidRDefault="000A2008">
            <w:pPr>
              <w:widowControl w:val="0"/>
              <w:spacing w:line="240" w:lineRule="auto"/>
            </w:pPr>
            <w:r>
              <w:t xml:space="preserve">In this lesson we </w:t>
            </w:r>
            <w:r>
              <w:t>show the teachers how to bring resources to google classroom, and then talk to when and why to bring each type of resource.</w:t>
            </w:r>
          </w:p>
        </w:tc>
      </w:tr>
      <w:tr w:rsidR="007B131F">
        <w:tc>
          <w:tcPr>
            <w:tcW w:w="2700" w:type="dxa"/>
            <w:tcMar>
              <w:top w:w="100" w:type="dxa"/>
              <w:left w:w="100" w:type="dxa"/>
              <w:bottom w:w="100" w:type="dxa"/>
              <w:right w:w="100" w:type="dxa"/>
            </w:tcMar>
          </w:tcPr>
          <w:p w:rsidR="007B131F" w:rsidRDefault="000A2008">
            <w:pPr>
              <w:widowControl w:val="0"/>
              <w:spacing w:line="240" w:lineRule="auto"/>
            </w:pPr>
            <w:r>
              <w:rPr>
                <w:sz w:val="24"/>
                <w:szCs w:val="24"/>
              </w:rPr>
              <w:t xml:space="preserve">2.2 Following a lesson with examples, the secondary teachers will </w:t>
            </w:r>
            <w:r>
              <w:rPr>
                <w:sz w:val="24"/>
                <w:szCs w:val="24"/>
              </w:rPr>
              <w:lastRenderedPageBreak/>
              <w:t>include 3 google classroom features to their newly developed google classroom</w:t>
            </w:r>
          </w:p>
        </w:tc>
        <w:tc>
          <w:tcPr>
            <w:tcW w:w="2700" w:type="dxa"/>
            <w:tcMar>
              <w:top w:w="100" w:type="dxa"/>
              <w:left w:w="100" w:type="dxa"/>
              <w:bottom w:w="100" w:type="dxa"/>
              <w:right w:w="100" w:type="dxa"/>
            </w:tcMar>
          </w:tcPr>
          <w:p w:rsidR="007B131F" w:rsidRDefault="000A2008">
            <w:pPr>
              <w:widowControl w:val="0"/>
              <w:spacing w:line="240" w:lineRule="auto"/>
            </w:pPr>
            <w:r>
              <w:lastRenderedPageBreak/>
              <w:t>Apply</w:t>
            </w:r>
          </w:p>
        </w:tc>
        <w:tc>
          <w:tcPr>
            <w:tcW w:w="2700" w:type="dxa"/>
            <w:tcMar>
              <w:top w:w="100" w:type="dxa"/>
              <w:left w:w="100" w:type="dxa"/>
              <w:bottom w:w="100" w:type="dxa"/>
              <w:right w:w="100" w:type="dxa"/>
            </w:tcMar>
          </w:tcPr>
          <w:p w:rsidR="007B131F" w:rsidRDefault="000A2008">
            <w:pPr>
              <w:widowControl w:val="0"/>
              <w:spacing w:line="240" w:lineRule="auto"/>
            </w:pPr>
            <w:r>
              <w:t>Elicit Performance</w:t>
            </w:r>
          </w:p>
        </w:tc>
        <w:tc>
          <w:tcPr>
            <w:tcW w:w="2700" w:type="dxa"/>
            <w:tcMar>
              <w:top w:w="100" w:type="dxa"/>
              <w:left w:w="100" w:type="dxa"/>
              <w:bottom w:w="100" w:type="dxa"/>
              <w:right w:w="100" w:type="dxa"/>
            </w:tcMar>
          </w:tcPr>
          <w:p w:rsidR="007B131F" w:rsidRDefault="000A2008">
            <w:pPr>
              <w:widowControl w:val="0"/>
              <w:spacing w:line="240" w:lineRule="auto"/>
            </w:pPr>
            <w:r>
              <w:t xml:space="preserve">This lesson builds off of 2.1 in that teachers during this lesson will apply what they </w:t>
            </w:r>
            <w:r>
              <w:t xml:space="preserve">learned </w:t>
            </w:r>
            <w:r>
              <w:lastRenderedPageBreak/>
              <w:t>in the previous lesson.</w:t>
            </w:r>
          </w:p>
        </w:tc>
      </w:tr>
      <w:tr w:rsidR="007B131F">
        <w:trPr>
          <w:trHeight w:val="420"/>
        </w:trPr>
        <w:tc>
          <w:tcPr>
            <w:tcW w:w="10800" w:type="dxa"/>
            <w:gridSpan w:val="4"/>
            <w:tcMar>
              <w:top w:w="100" w:type="dxa"/>
              <w:left w:w="100" w:type="dxa"/>
              <w:bottom w:w="100" w:type="dxa"/>
              <w:right w:w="100" w:type="dxa"/>
            </w:tcMar>
          </w:tcPr>
          <w:p w:rsidR="007B131F" w:rsidRDefault="000A2008">
            <w:pPr>
              <w:widowControl w:val="0"/>
              <w:spacing w:line="240" w:lineRule="auto"/>
              <w:rPr>
                <w:i/>
              </w:rPr>
            </w:pPr>
            <w:r>
              <w:rPr>
                <w:i/>
              </w:rPr>
              <w:lastRenderedPageBreak/>
              <w:t>Goal 3: Teachers will know why to use Google Classroom.</w:t>
            </w:r>
          </w:p>
        </w:tc>
      </w:tr>
      <w:tr w:rsidR="007B131F">
        <w:tc>
          <w:tcPr>
            <w:tcW w:w="2700" w:type="dxa"/>
            <w:tcMar>
              <w:top w:w="100" w:type="dxa"/>
              <w:left w:w="100" w:type="dxa"/>
              <w:bottom w:w="100" w:type="dxa"/>
              <w:right w:w="100" w:type="dxa"/>
            </w:tcMar>
          </w:tcPr>
          <w:p w:rsidR="007B131F" w:rsidRDefault="000A2008">
            <w:pPr>
              <w:widowControl w:val="0"/>
              <w:spacing w:line="240" w:lineRule="auto"/>
            </w:pPr>
            <w:r>
              <w:t>3.1 Following a lesson with examples, the secondary teachers will identify at least 5 benefits of using a google classroom</w:t>
            </w:r>
          </w:p>
        </w:tc>
        <w:tc>
          <w:tcPr>
            <w:tcW w:w="2700" w:type="dxa"/>
            <w:tcMar>
              <w:top w:w="100" w:type="dxa"/>
              <w:left w:w="100" w:type="dxa"/>
              <w:bottom w:w="100" w:type="dxa"/>
              <w:right w:w="100" w:type="dxa"/>
            </w:tcMar>
          </w:tcPr>
          <w:p w:rsidR="007B131F" w:rsidRDefault="000A2008">
            <w:pPr>
              <w:widowControl w:val="0"/>
              <w:spacing w:line="240" w:lineRule="auto"/>
            </w:pPr>
            <w:r>
              <w:t>remember</w:t>
            </w:r>
          </w:p>
        </w:tc>
        <w:tc>
          <w:tcPr>
            <w:tcW w:w="2700" w:type="dxa"/>
            <w:tcMar>
              <w:top w:w="100" w:type="dxa"/>
              <w:left w:w="100" w:type="dxa"/>
              <w:bottom w:w="100" w:type="dxa"/>
              <w:right w:w="100" w:type="dxa"/>
            </w:tcMar>
          </w:tcPr>
          <w:p w:rsidR="007B131F" w:rsidRDefault="000A2008">
            <w:pPr>
              <w:widowControl w:val="0"/>
              <w:spacing w:line="240" w:lineRule="auto"/>
            </w:pPr>
            <w:r>
              <w:t>Gain Attention</w:t>
            </w:r>
          </w:p>
        </w:tc>
        <w:tc>
          <w:tcPr>
            <w:tcW w:w="2700" w:type="dxa"/>
            <w:tcMar>
              <w:top w:w="100" w:type="dxa"/>
              <w:left w:w="100" w:type="dxa"/>
              <w:bottom w:w="100" w:type="dxa"/>
              <w:right w:w="100" w:type="dxa"/>
            </w:tcMar>
          </w:tcPr>
          <w:p w:rsidR="007B131F" w:rsidRDefault="000A2008">
            <w:pPr>
              <w:widowControl w:val="0"/>
              <w:spacing w:line="240" w:lineRule="auto"/>
            </w:pPr>
            <w:r>
              <w:t>During this lesson more information about what the tool can do for you when you use it will be covered.</w:t>
            </w:r>
          </w:p>
        </w:tc>
      </w:tr>
      <w:tr w:rsidR="007B131F">
        <w:tc>
          <w:tcPr>
            <w:tcW w:w="2700" w:type="dxa"/>
            <w:tcMar>
              <w:top w:w="100" w:type="dxa"/>
              <w:left w:w="100" w:type="dxa"/>
              <w:bottom w:w="100" w:type="dxa"/>
              <w:right w:w="100" w:type="dxa"/>
            </w:tcMar>
          </w:tcPr>
          <w:p w:rsidR="007B131F" w:rsidRDefault="000A2008">
            <w:pPr>
              <w:widowControl w:val="0"/>
              <w:spacing w:line="240" w:lineRule="auto"/>
            </w:pPr>
            <w:r>
              <w:rPr>
                <w:sz w:val="24"/>
                <w:szCs w:val="24"/>
              </w:rPr>
              <w:t>3.2 Following a lesson with examples, the  secondary teachers will identify at least 2 situations where using a google classroom is not beneficial.</w:t>
            </w:r>
          </w:p>
        </w:tc>
        <w:tc>
          <w:tcPr>
            <w:tcW w:w="2700" w:type="dxa"/>
            <w:tcMar>
              <w:top w:w="100" w:type="dxa"/>
              <w:left w:w="100" w:type="dxa"/>
              <w:bottom w:w="100" w:type="dxa"/>
              <w:right w:w="100" w:type="dxa"/>
            </w:tcMar>
          </w:tcPr>
          <w:p w:rsidR="007B131F" w:rsidRDefault="000A2008">
            <w:pPr>
              <w:widowControl w:val="0"/>
              <w:spacing w:line="240" w:lineRule="auto"/>
            </w:pPr>
            <w:r>
              <w:t>evaluate</w:t>
            </w:r>
          </w:p>
        </w:tc>
        <w:tc>
          <w:tcPr>
            <w:tcW w:w="2700" w:type="dxa"/>
            <w:tcMar>
              <w:top w:w="100" w:type="dxa"/>
              <w:left w:w="100" w:type="dxa"/>
              <w:bottom w:w="100" w:type="dxa"/>
              <w:right w:w="100" w:type="dxa"/>
            </w:tcMar>
          </w:tcPr>
          <w:p w:rsidR="007B131F" w:rsidRDefault="000A2008">
            <w:pPr>
              <w:widowControl w:val="0"/>
              <w:spacing w:line="240" w:lineRule="auto"/>
            </w:pPr>
            <w:r>
              <w:t>Elicit Performance</w:t>
            </w:r>
          </w:p>
        </w:tc>
        <w:tc>
          <w:tcPr>
            <w:tcW w:w="2700" w:type="dxa"/>
            <w:tcMar>
              <w:top w:w="100" w:type="dxa"/>
              <w:left w:w="100" w:type="dxa"/>
              <w:bottom w:w="100" w:type="dxa"/>
              <w:right w:w="100" w:type="dxa"/>
            </w:tcMar>
          </w:tcPr>
          <w:p w:rsidR="007B131F" w:rsidRDefault="000A2008">
            <w:pPr>
              <w:widowControl w:val="0"/>
              <w:spacing w:line="240" w:lineRule="auto"/>
            </w:pPr>
            <w:r>
              <w:t xml:space="preserve">In this lesson more examples of use will be cover, and discussions about </w:t>
            </w:r>
            <w:proofErr w:type="spellStart"/>
            <w:r>
              <w:t>about</w:t>
            </w:r>
            <w:proofErr w:type="spellEnd"/>
            <w:r>
              <w:t xml:space="preserve"> scenario’s will be had.</w:t>
            </w:r>
          </w:p>
        </w:tc>
      </w:tr>
    </w:tbl>
    <w:p w:rsidR="007B131F" w:rsidRDefault="007B131F"/>
    <w:p w:rsidR="007B131F" w:rsidRDefault="000A2008">
      <w:pPr>
        <w:pStyle w:val="Heading2"/>
        <w:numPr>
          <w:ilvl w:val="0"/>
          <w:numId w:val="9"/>
        </w:numPr>
        <w:ind w:hanging="360"/>
      </w:pPr>
      <w:bookmarkStart w:id="25" w:name="_xrpd7bwh338k" w:colFirst="0" w:colLast="0"/>
      <w:bookmarkEnd w:id="25"/>
      <w:r>
        <w:t>Materials for Training Program or Learning System</w:t>
      </w:r>
    </w:p>
    <w:p w:rsidR="007B131F" w:rsidRDefault="000A2008">
      <w:pPr>
        <w:rPr>
          <w:sz w:val="24"/>
          <w:szCs w:val="24"/>
        </w:rPr>
      </w:pPr>
      <w:r>
        <w:rPr>
          <w:sz w:val="24"/>
          <w:szCs w:val="24"/>
        </w:rPr>
        <w:t xml:space="preserve">Sample Materials were created which include a Presentation for the start </w:t>
      </w:r>
      <w:r>
        <w:rPr>
          <w:sz w:val="24"/>
          <w:szCs w:val="24"/>
        </w:rPr>
        <w:t>of the instruction on accessing Google Classroom. This presentation is attached with instructor notes in appendix B, and can be used as a presentation tool, as well as a handout, which can be given to the learners either with or without the instructor note</w:t>
      </w:r>
      <w:r>
        <w:rPr>
          <w:sz w:val="24"/>
          <w:szCs w:val="24"/>
        </w:rPr>
        <w:t>s attached.</w:t>
      </w:r>
    </w:p>
    <w:p w:rsidR="007B131F" w:rsidRDefault="007B131F">
      <w:pPr>
        <w:rPr>
          <w:sz w:val="24"/>
          <w:szCs w:val="24"/>
        </w:rPr>
      </w:pPr>
    </w:p>
    <w:p w:rsidR="007B131F" w:rsidRDefault="000A2008">
      <w:pPr>
        <w:rPr>
          <w:sz w:val="24"/>
          <w:szCs w:val="24"/>
        </w:rPr>
      </w:pPr>
      <w:r>
        <w:rPr>
          <w:sz w:val="24"/>
          <w:szCs w:val="24"/>
        </w:rPr>
        <w:t xml:space="preserve">Another Sample material that was created was a central hub site that will be used as a central reference place to organize materials for the instructor, and as a reference site for the learners during and after the completion of the training. </w:t>
      </w:r>
      <w:r>
        <w:rPr>
          <w:sz w:val="24"/>
          <w:szCs w:val="24"/>
        </w:rPr>
        <w:t>This site will also contain supplemental materials for the learners who want more information or need more scaffolding than the direct instruction can provide. Screenshots of this tool are also in appendix B.</w:t>
      </w:r>
    </w:p>
    <w:p w:rsidR="007B131F" w:rsidRDefault="007B131F"/>
    <w:p w:rsidR="007B131F" w:rsidRDefault="000A2008">
      <w:pPr>
        <w:pStyle w:val="Heading2"/>
        <w:numPr>
          <w:ilvl w:val="0"/>
          <w:numId w:val="9"/>
        </w:numPr>
        <w:ind w:hanging="360"/>
      </w:pPr>
      <w:bookmarkStart w:id="26" w:name="_761stolnlagv" w:colFirst="0" w:colLast="0"/>
      <w:bookmarkEnd w:id="26"/>
      <w:r>
        <w:t xml:space="preserve">Implementation Plan for Product (Schedule and </w:t>
      </w:r>
      <w:r>
        <w:t>Logistics)</w:t>
      </w:r>
    </w:p>
    <w:p w:rsidR="007B131F" w:rsidRDefault="000A2008">
      <w:pPr>
        <w:rPr>
          <w:sz w:val="24"/>
          <w:szCs w:val="24"/>
        </w:rPr>
      </w:pPr>
      <w:r>
        <w:rPr>
          <w:sz w:val="24"/>
          <w:szCs w:val="24"/>
        </w:rPr>
        <w:t xml:space="preserve">This course is designed to be delivered in a 4 hour window, with 2 hours of direct instruction, and then 2 hours of available build time for the learners to put what was learned into immediate practice. This allows for two groups of learners to </w:t>
      </w:r>
      <w:r>
        <w:rPr>
          <w:sz w:val="24"/>
          <w:szCs w:val="24"/>
        </w:rPr>
        <w:t xml:space="preserve">complete the training in a day in any given lab environment. As noted in the contextual analysis we will have the following </w:t>
      </w:r>
      <w:proofErr w:type="spellStart"/>
      <w:r>
        <w:rPr>
          <w:sz w:val="24"/>
          <w:szCs w:val="24"/>
        </w:rPr>
        <w:t>facilities</w:t>
      </w:r>
      <w:proofErr w:type="spellEnd"/>
      <w:r>
        <w:rPr>
          <w:sz w:val="24"/>
          <w:szCs w:val="24"/>
        </w:rPr>
        <w:t xml:space="preserve"> needs: Access to a computer lab type room, the room will be needed for half a day at a time. We will have the following I</w:t>
      </w:r>
      <w:r>
        <w:rPr>
          <w:sz w:val="24"/>
          <w:szCs w:val="24"/>
        </w:rPr>
        <w:t>T needs: Logon access to the computers in the lab environment, internet access, and valid, active google accounts for the learners in the session, we will also need a support person available for any username/password problems, or hardware faults. Handouts</w:t>
      </w:r>
      <w:r>
        <w:rPr>
          <w:sz w:val="24"/>
          <w:szCs w:val="24"/>
        </w:rPr>
        <w:t xml:space="preserve"> will be provided electronically for all </w:t>
      </w:r>
      <w:r>
        <w:rPr>
          <w:sz w:val="24"/>
          <w:szCs w:val="24"/>
        </w:rPr>
        <w:lastRenderedPageBreak/>
        <w:t>learners, however some hard copies will need to be made for learners that are not equipped for paperless distribution.</w:t>
      </w:r>
    </w:p>
    <w:p w:rsidR="007B131F" w:rsidRDefault="007B131F">
      <w:pPr>
        <w:rPr>
          <w:sz w:val="24"/>
          <w:szCs w:val="24"/>
        </w:rPr>
      </w:pPr>
    </w:p>
    <w:p w:rsidR="007B131F" w:rsidRDefault="000A2008">
      <w:pPr>
        <w:rPr>
          <w:sz w:val="24"/>
          <w:szCs w:val="24"/>
        </w:rPr>
      </w:pPr>
      <w:r>
        <w:rPr>
          <w:sz w:val="24"/>
          <w:szCs w:val="24"/>
        </w:rPr>
        <w:t>Instruction will be split into one hour segments, with 5 minute breaks between sessions. Time t</w:t>
      </w:r>
      <w:r>
        <w:rPr>
          <w:sz w:val="24"/>
          <w:szCs w:val="24"/>
        </w:rPr>
        <w:t>o complete labs will be padded with extra time in case of any malfunctions with equipment, and to allow for breaks for the learners.</w:t>
      </w:r>
    </w:p>
    <w:p w:rsidR="007B131F" w:rsidRDefault="007B131F">
      <w:pPr>
        <w:rPr>
          <w:sz w:val="24"/>
          <w:szCs w:val="24"/>
        </w:rPr>
      </w:pPr>
    </w:p>
    <w:p w:rsidR="007B131F" w:rsidRDefault="000A2008">
      <w:pPr>
        <w:rPr>
          <w:sz w:val="24"/>
          <w:szCs w:val="24"/>
        </w:rPr>
      </w:pPr>
      <w:r>
        <w:rPr>
          <w:sz w:val="24"/>
          <w:szCs w:val="24"/>
        </w:rPr>
        <w:t xml:space="preserve">Budgetarily this training will have varied impact depending on when it is delivered. If delivered during an </w:t>
      </w:r>
      <w:proofErr w:type="spellStart"/>
      <w:r>
        <w:rPr>
          <w:sz w:val="24"/>
          <w:szCs w:val="24"/>
        </w:rPr>
        <w:t>inservice</w:t>
      </w:r>
      <w:proofErr w:type="spellEnd"/>
      <w:r>
        <w:rPr>
          <w:sz w:val="24"/>
          <w:szCs w:val="24"/>
        </w:rPr>
        <w:t xml:space="preserve"> day </w:t>
      </w:r>
      <w:r>
        <w:rPr>
          <w:sz w:val="24"/>
          <w:szCs w:val="24"/>
        </w:rPr>
        <w:t>costs will be minimal as no substitutes will be needed, and the trainers are existing staff that do not require outside pay. Costs should be contained in this fashion to building operational costs, and the costs of any printed handouts that are required. A</w:t>
      </w:r>
      <w:r>
        <w:rPr>
          <w:sz w:val="24"/>
          <w:szCs w:val="24"/>
        </w:rPr>
        <w:t>ll other resources for this course carry no costs.</w:t>
      </w:r>
    </w:p>
    <w:p w:rsidR="007B131F" w:rsidRDefault="007B131F">
      <w:pPr>
        <w:rPr>
          <w:sz w:val="24"/>
          <w:szCs w:val="24"/>
        </w:rPr>
      </w:pPr>
    </w:p>
    <w:p w:rsidR="007B131F" w:rsidRDefault="000A2008">
      <w:pPr>
        <w:rPr>
          <w:sz w:val="24"/>
          <w:szCs w:val="24"/>
        </w:rPr>
      </w:pPr>
      <w:r>
        <w:rPr>
          <w:sz w:val="24"/>
          <w:szCs w:val="24"/>
        </w:rPr>
        <w:t>If however the training is provided during summer, regular class day, or outside of normal operating hours, other costs could arise. These costs include but are not limited to: Per Diems, Substitute costs</w:t>
      </w:r>
      <w:r>
        <w:rPr>
          <w:sz w:val="24"/>
          <w:szCs w:val="24"/>
        </w:rPr>
        <w:t>, cleaning staff costs.</w:t>
      </w:r>
    </w:p>
    <w:p w:rsidR="007B131F" w:rsidRDefault="007B131F">
      <w:pPr>
        <w:rPr>
          <w:sz w:val="24"/>
          <w:szCs w:val="24"/>
        </w:rPr>
      </w:pPr>
    </w:p>
    <w:p w:rsidR="007B131F" w:rsidRDefault="000A2008">
      <w:r>
        <w:rPr>
          <w:sz w:val="24"/>
          <w:szCs w:val="24"/>
        </w:rPr>
        <w:t>A sample half day schedule has been included in Appendix B.</w:t>
      </w:r>
      <w:r>
        <w:br w:type="page"/>
      </w:r>
    </w:p>
    <w:p w:rsidR="007B131F" w:rsidRDefault="007B131F">
      <w:pPr>
        <w:rPr>
          <w:sz w:val="24"/>
          <w:szCs w:val="24"/>
        </w:rPr>
      </w:pPr>
    </w:p>
    <w:p w:rsidR="007B131F" w:rsidRDefault="000A2008">
      <w:pPr>
        <w:pStyle w:val="Heading1"/>
        <w:contextualSpacing w:val="0"/>
      </w:pPr>
      <w:bookmarkStart w:id="27" w:name="_y05vgti3zesf" w:colFirst="0" w:colLast="0"/>
      <w:bookmarkEnd w:id="27"/>
      <w:r>
        <w:t>References</w:t>
      </w:r>
    </w:p>
    <w:p w:rsidR="007B131F" w:rsidRDefault="000A2008">
      <w:pPr>
        <w:rPr>
          <w:sz w:val="24"/>
          <w:szCs w:val="24"/>
          <w:shd w:val="clear" w:color="auto" w:fill="F1F4F5"/>
        </w:rPr>
      </w:pPr>
      <w:r>
        <w:rPr>
          <w:sz w:val="24"/>
          <w:szCs w:val="24"/>
        </w:rPr>
        <w:t>Cradler, J. (</w:t>
      </w:r>
      <w:proofErr w:type="spellStart"/>
      <w:r>
        <w:rPr>
          <w:sz w:val="24"/>
          <w:szCs w:val="24"/>
        </w:rPr>
        <w:t>n.d.</w:t>
      </w:r>
      <w:proofErr w:type="spellEnd"/>
      <w:r>
        <w:rPr>
          <w:sz w:val="24"/>
          <w:szCs w:val="24"/>
        </w:rPr>
        <w:t>). Implementing Technology in Education: Recent Findings from Research and Evaluation Studies. Retrieved from</w:t>
      </w:r>
      <w:r>
        <w:rPr>
          <w:sz w:val="24"/>
          <w:szCs w:val="24"/>
          <w:shd w:val="clear" w:color="auto" w:fill="F1F4F5"/>
        </w:rPr>
        <w:t xml:space="preserve"> </w:t>
      </w:r>
      <w:hyperlink r:id="rId8">
        <w:r>
          <w:rPr>
            <w:color w:val="1155CC"/>
            <w:u w:val="single"/>
          </w:rPr>
          <w:t>http://neuage.org/portfolio/SilverDrive/more/implementingTechnology.htm</w:t>
        </w:r>
      </w:hyperlink>
    </w:p>
    <w:p w:rsidR="007B131F" w:rsidRDefault="007B131F">
      <w:pPr>
        <w:rPr>
          <w:sz w:val="24"/>
          <w:szCs w:val="24"/>
          <w:shd w:val="clear" w:color="auto" w:fill="F1F4F5"/>
        </w:rPr>
      </w:pPr>
    </w:p>
    <w:p w:rsidR="007B131F" w:rsidRDefault="000A2008">
      <w:pPr>
        <w:rPr>
          <w:sz w:val="24"/>
          <w:szCs w:val="24"/>
          <w:shd w:val="clear" w:color="auto" w:fill="F1F4F5"/>
        </w:rPr>
      </w:pPr>
      <w:r>
        <w:rPr>
          <w:sz w:val="24"/>
          <w:szCs w:val="24"/>
        </w:rPr>
        <w:t xml:space="preserve">Frazier, M &amp; </w:t>
      </w:r>
      <w:proofErr w:type="spellStart"/>
      <w:r>
        <w:rPr>
          <w:sz w:val="24"/>
          <w:szCs w:val="24"/>
        </w:rPr>
        <w:t>Hearrington</w:t>
      </w:r>
      <w:proofErr w:type="spellEnd"/>
      <w:r>
        <w:rPr>
          <w:sz w:val="24"/>
          <w:szCs w:val="24"/>
        </w:rPr>
        <w:t>, D. (2017). Technology Coordinator’s Handbook Third Edition. Portland</w:t>
      </w:r>
      <w:r>
        <w:rPr>
          <w:sz w:val="24"/>
          <w:szCs w:val="24"/>
        </w:rPr>
        <w:t>: International Society for Technology in Education. ISBN# 9781564843883</w:t>
      </w:r>
    </w:p>
    <w:p w:rsidR="007B131F" w:rsidRDefault="007B131F">
      <w:pPr>
        <w:rPr>
          <w:sz w:val="24"/>
          <w:szCs w:val="24"/>
          <w:shd w:val="clear" w:color="auto" w:fill="F1F4F5"/>
        </w:rPr>
      </w:pPr>
    </w:p>
    <w:p w:rsidR="007B131F" w:rsidRDefault="000A2008">
      <w:pPr>
        <w:rPr>
          <w:sz w:val="24"/>
          <w:szCs w:val="24"/>
          <w:shd w:val="clear" w:color="auto" w:fill="F1F4F5"/>
        </w:rPr>
      </w:pPr>
      <w:r>
        <w:rPr>
          <w:sz w:val="24"/>
          <w:szCs w:val="24"/>
        </w:rPr>
        <w:t>Google for Education: Empower your educators to transform student learning. (</w:t>
      </w:r>
      <w:proofErr w:type="spellStart"/>
      <w:r>
        <w:rPr>
          <w:sz w:val="24"/>
          <w:szCs w:val="24"/>
        </w:rPr>
        <w:t>n.d.</w:t>
      </w:r>
      <w:proofErr w:type="spellEnd"/>
      <w:r>
        <w:rPr>
          <w:sz w:val="24"/>
          <w:szCs w:val="24"/>
        </w:rPr>
        <w:t xml:space="preserve">). Retrieved April 13, 2017, Retrieved from </w:t>
      </w:r>
      <w:hyperlink r:id="rId9">
        <w:r>
          <w:rPr>
            <w:color w:val="1155CC"/>
            <w:sz w:val="24"/>
            <w:szCs w:val="24"/>
            <w:u w:val="single"/>
          </w:rPr>
          <w:t>https</w:t>
        </w:r>
        <w:r>
          <w:rPr>
            <w:color w:val="1155CC"/>
            <w:sz w:val="24"/>
            <w:szCs w:val="24"/>
            <w:u w:val="single"/>
          </w:rPr>
          <w:t>://edu.google.com/training/</w:t>
        </w:r>
      </w:hyperlink>
    </w:p>
    <w:p w:rsidR="007B131F" w:rsidRDefault="007B131F">
      <w:pPr>
        <w:rPr>
          <w:sz w:val="24"/>
          <w:szCs w:val="24"/>
          <w:shd w:val="clear" w:color="auto" w:fill="F1F4F5"/>
        </w:rPr>
      </w:pPr>
    </w:p>
    <w:p w:rsidR="007B131F" w:rsidRDefault="000A2008">
      <w:pPr>
        <w:rPr>
          <w:sz w:val="24"/>
          <w:szCs w:val="24"/>
        </w:rPr>
      </w:pPr>
      <w:r>
        <w:rPr>
          <w:sz w:val="24"/>
          <w:szCs w:val="24"/>
        </w:rPr>
        <w:t xml:space="preserve">Larson, M. &amp; </w:t>
      </w:r>
      <w:proofErr w:type="spellStart"/>
      <w:r>
        <w:rPr>
          <w:sz w:val="24"/>
          <w:szCs w:val="24"/>
        </w:rPr>
        <w:t>Lockee</w:t>
      </w:r>
      <w:proofErr w:type="spellEnd"/>
      <w:r>
        <w:rPr>
          <w:sz w:val="24"/>
          <w:szCs w:val="24"/>
        </w:rPr>
        <w:t xml:space="preserve">, B. (2014). Streamlined ID: A Practical Guide to Instructional Design. New York: Routledge. ISBN#: 9780415505185 </w:t>
      </w:r>
    </w:p>
    <w:p w:rsidR="007B131F" w:rsidRDefault="007B131F">
      <w:pPr>
        <w:rPr>
          <w:sz w:val="24"/>
          <w:szCs w:val="24"/>
        </w:rPr>
      </w:pPr>
    </w:p>
    <w:p w:rsidR="007B131F" w:rsidRDefault="007B131F">
      <w:pPr>
        <w:rPr>
          <w:sz w:val="24"/>
          <w:szCs w:val="24"/>
        </w:rPr>
      </w:pPr>
    </w:p>
    <w:p w:rsidR="007B131F" w:rsidRDefault="007B131F">
      <w:pPr>
        <w:rPr>
          <w:sz w:val="24"/>
          <w:szCs w:val="24"/>
        </w:rPr>
      </w:pPr>
    </w:p>
    <w:p w:rsidR="007B131F" w:rsidRDefault="007B131F">
      <w:pPr>
        <w:rPr>
          <w:sz w:val="24"/>
          <w:szCs w:val="24"/>
        </w:rPr>
      </w:pPr>
    </w:p>
    <w:p w:rsidR="007B131F" w:rsidRDefault="007B131F">
      <w:pPr>
        <w:rPr>
          <w:sz w:val="24"/>
          <w:szCs w:val="24"/>
        </w:rPr>
      </w:pPr>
    </w:p>
    <w:p w:rsidR="007B131F" w:rsidRDefault="007B131F">
      <w:pPr>
        <w:pStyle w:val="Heading1"/>
        <w:contextualSpacing w:val="0"/>
      </w:pPr>
      <w:bookmarkStart w:id="28" w:name="_ho1x53q29a66" w:colFirst="0" w:colLast="0"/>
      <w:bookmarkEnd w:id="28"/>
    </w:p>
    <w:p w:rsidR="007B131F" w:rsidRDefault="000A2008">
      <w:r>
        <w:br w:type="page"/>
      </w:r>
    </w:p>
    <w:p w:rsidR="007B131F" w:rsidRDefault="007B131F">
      <w:pPr>
        <w:pStyle w:val="Heading1"/>
        <w:contextualSpacing w:val="0"/>
      </w:pPr>
      <w:bookmarkStart w:id="29" w:name="_6kwrb451yc5b" w:colFirst="0" w:colLast="0"/>
      <w:bookmarkEnd w:id="29"/>
    </w:p>
    <w:p w:rsidR="007B131F" w:rsidRDefault="000A2008">
      <w:pPr>
        <w:pStyle w:val="Heading1"/>
        <w:contextualSpacing w:val="0"/>
      </w:pPr>
      <w:bookmarkStart w:id="30" w:name="_wpuouxv11of" w:colFirst="0" w:colLast="0"/>
      <w:bookmarkEnd w:id="30"/>
      <w:r>
        <w:t>Appendix A</w:t>
      </w:r>
    </w:p>
    <w:p w:rsidR="007B131F" w:rsidRDefault="000A2008">
      <w:pPr>
        <w:pStyle w:val="Heading2"/>
        <w:contextualSpacing w:val="0"/>
      </w:pPr>
      <w:bookmarkStart w:id="31" w:name="_spqnbkxuafd" w:colFirst="0" w:colLast="0"/>
      <w:bookmarkEnd w:id="31"/>
      <w:r>
        <w:t>Needs Analysis</w:t>
      </w:r>
    </w:p>
    <w:p w:rsidR="007B131F" w:rsidRDefault="000A2008">
      <w:pPr>
        <w:pStyle w:val="Heading3"/>
        <w:contextualSpacing w:val="0"/>
      </w:pPr>
      <w:bookmarkStart w:id="32" w:name="_8d8wxr4td537" w:colFirst="0" w:colLast="0"/>
      <w:bookmarkEnd w:id="32"/>
      <w:r>
        <w:t>Online Delivered Survey</w:t>
      </w:r>
    </w:p>
    <w:p w:rsidR="007B131F" w:rsidRDefault="007B131F"/>
    <w:p w:rsidR="007B131F" w:rsidRDefault="000A2008">
      <w:pPr>
        <w:rPr>
          <w:sz w:val="24"/>
          <w:szCs w:val="24"/>
        </w:rPr>
      </w:pPr>
      <w:r>
        <w:rPr>
          <w:sz w:val="24"/>
          <w:szCs w:val="24"/>
        </w:rPr>
        <w:t>Introduction:</w:t>
      </w:r>
    </w:p>
    <w:p w:rsidR="007B131F" w:rsidRDefault="000A2008">
      <w:pPr>
        <w:ind w:firstLine="720"/>
        <w:rPr>
          <w:sz w:val="24"/>
          <w:szCs w:val="24"/>
        </w:rPr>
      </w:pPr>
      <w:r>
        <w:rPr>
          <w:sz w:val="24"/>
          <w:szCs w:val="24"/>
        </w:rPr>
        <w:t>Please complete this survey as completely as possible, the results of this survey are being used to design instruction for a workshop on Google Classroom usage to enable blended and online learning options for the future. Your open and honest responses wil</w:t>
      </w:r>
      <w:r>
        <w:rPr>
          <w:sz w:val="24"/>
          <w:szCs w:val="24"/>
        </w:rPr>
        <w:t>l help guide the design and delivery of this workshop. Thank you for your input at this critical juncture. All information submitted in this survey will be kept confidential to the design team, and will only be shared as aggregate data when required.</w:t>
      </w:r>
    </w:p>
    <w:p w:rsidR="007B131F" w:rsidRDefault="007B131F">
      <w:pPr>
        <w:rPr>
          <w:sz w:val="24"/>
          <w:szCs w:val="24"/>
        </w:rPr>
      </w:pPr>
    </w:p>
    <w:p w:rsidR="007B131F" w:rsidRDefault="000A2008">
      <w:pPr>
        <w:rPr>
          <w:sz w:val="24"/>
          <w:szCs w:val="24"/>
        </w:rPr>
      </w:pPr>
      <w:r>
        <w:rPr>
          <w:sz w:val="24"/>
          <w:szCs w:val="24"/>
        </w:rPr>
        <w:t>Ques</w:t>
      </w:r>
      <w:r>
        <w:rPr>
          <w:sz w:val="24"/>
          <w:szCs w:val="24"/>
        </w:rPr>
        <w:t>tions:</w:t>
      </w:r>
    </w:p>
    <w:p w:rsidR="007B131F" w:rsidRDefault="007B131F">
      <w:pPr>
        <w:ind w:left="1440"/>
        <w:rPr>
          <w:sz w:val="24"/>
          <w:szCs w:val="24"/>
        </w:rPr>
      </w:pPr>
    </w:p>
    <w:p w:rsidR="007B131F" w:rsidRDefault="000A2008">
      <w:pPr>
        <w:ind w:firstLine="720"/>
        <w:rPr>
          <w:sz w:val="24"/>
          <w:szCs w:val="24"/>
        </w:rPr>
      </w:pPr>
      <w:r>
        <w:rPr>
          <w:sz w:val="24"/>
          <w:szCs w:val="24"/>
        </w:rPr>
        <w:t>Please Select the types of technology available in your classroom (Select all that apply):</w:t>
      </w:r>
    </w:p>
    <w:p w:rsidR="007B131F" w:rsidRDefault="000A2008">
      <w:pPr>
        <w:numPr>
          <w:ilvl w:val="0"/>
          <w:numId w:val="2"/>
        </w:numPr>
        <w:ind w:hanging="360"/>
        <w:contextualSpacing/>
        <w:rPr>
          <w:sz w:val="24"/>
          <w:szCs w:val="24"/>
        </w:rPr>
      </w:pPr>
      <w:r>
        <w:rPr>
          <w:sz w:val="24"/>
          <w:szCs w:val="24"/>
        </w:rPr>
        <w:t>Interactive Whiteboard</w:t>
      </w:r>
    </w:p>
    <w:p w:rsidR="007B131F" w:rsidRDefault="000A2008">
      <w:pPr>
        <w:numPr>
          <w:ilvl w:val="0"/>
          <w:numId w:val="2"/>
        </w:numPr>
        <w:ind w:hanging="360"/>
        <w:contextualSpacing/>
        <w:rPr>
          <w:sz w:val="24"/>
          <w:szCs w:val="24"/>
        </w:rPr>
      </w:pPr>
      <w:r>
        <w:rPr>
          <w:sz w:val="24"/>
          <w:szCs w:val="24"/>
        </w:rPr>
        <w:t>Projector</w:t>
      </w:r>
    </w:p>
    <w:p w:rsidR="007B131F" w:rsidRDefault="000A2008">
      <w:pPr>
        <w:numPr>
          <w:ilvl w:val="0"/>
          <w:numId w:val="2"/>
        </w:numPr>
        <w:ind w:hanging="360"/>
        <w:contextualSpacing/>
        <w:rPr>
          <w:sz w:val="24"/>
          <w:szCs w:val="24"/>
        </w:rPr>
      </w:pPr>
      <w:r>
        <w:rPr>
          <w:sz w:val="24"/>
          <w:szCs w:val="24"/>
        </w:rPr>
        <w:t>Student Devices to share</w:t>
      </w:r>
    </w:p>
    <w:p w:rsidR="007B131F" w:rsidRDefault="000A2008">
      <w:pPr>
        <w:numPr>
          <w:ilvl w:val="0"/>
          <w:numId w:val="2"/>
        </w:numPr>
        <w:ind w:hanging="360"/>
        <w:contextualSpacing/>
        <w:rPr>
          <w:sz w:val="24"/>
          <w:szCs w:val="24"/>
        </w:rPr>
      </w:pPr>
      <w:r>
        <w:rPr>
          <w:sz w:val="24"/>
          <w:szCs w:val="24"/>
        </w:rPr>
        <w:t>Student Devices 1 to 1</w:t>
      </w:r>
    </w:p>
    <w:p w:rsidR="007B131F" w:rsidRDefault="000A2008">
      <w:pPr>
        <w:numPr>
          <w:ilvl w:val="0"/>
          <w:numId w:val="2"/>
        </w:numPr>
        <w:ind w:hanging="360"/>
        <w:contextualSpacing/>
        <w:rPr>
          <w:sz w:val="24"/>
          <w:szCs w:val="24"/>
        </w:rPr>
      </w:pPr>
      <w:r>
        <w:rPr>
          <w:sz w:val="24"/>
          <w:szCs w:val="24"/>
        </w:rPr>
        <w:t>Teacher Laptop</w:t>
      </w:r>
    </w:p>
    <w:p w:rsidR="007B131F" w:rsidRDefault="000A2008">
      <w:pPr>
        <w:numPr>
          <w:ilvl w:val="0"/>
          <w:numId w:val="2"/>
        </w:numPr>
        <w:ind w:hanging="360"/>
        <w:contextualSpacing/>
        <w:rPr>
          <w:sz w:val="24"/>
          <w:szCs w:val="24"/>
        </w:rPr>
      </w:pPr>
      <w:r>
        <w:rPr>
          <w:sz w:val="24"/>
          <w:szCs w:val="24"/>
        </w:rPr>
        <w:t>Teacher Desktop</w:t>
      </w:r>
    </w:p>
    <w:p w:rsidR="007B131F" w:rsidRDefault="000A2008">
      <w:pPr>
        <w:numPr>
          <w:ilvl w:val="0"/>
          <w:numId w:val="2"/>
        </w:numPr>
        <w:ind w:hanging="360"/>
        <w:contextualSpacing/>
        <w:rPr>
          <w:sz w:val="24"/>
          <w:szCs w:val="24"/>
        </w:rPr>
      </w:pPr>
      <w:r>
        <w:rPr>
          <w:sz w:val="24"/>
          <w:szCs w:val="24"/>
        </w:rPr>
        <w:t>Printer</w:t>
      </w:r>
    </w:p>
    <w:p w:rsidR="007B131F" w:rsidRDefault="000A2008">
      <w:pPr>
        <w:numPr>
          <w:ilvl w:val="0"/>
          <w:numId w:val="2"/>
        </w:numPr>
        <w:ind w:hanging="360"/>
        <w:contextualSpacing/>
        <w:rPr>
          <w:sz w:val="24"/>
          <w:szCs w:val="24"/>
        </w:rPr>
      </w:pPr>
      <w:r>
        <w:rPr>
          <w:sz w:val="24"/>
          <w:szCs w:val="24"/>
        </w:rPr>
        <w:t>Digital Camera</w:t>
      </w:r>
    </w:p>
    <w:p w:rsidR="007B131F" w:rsidRDefault="000A2008">
      <w:pPr>
        <w:numPr>
          <w:ilvl w:val="0"/>
          <w:numId w:val="2"/>
        </w:numPr>
        <w:ind w:hanging="360"/>
        <w:contextualSpacing/>
        <w:rPr>
          <w:sz w:val="24"/>
          <w:szCs w:val="24"/>
        </w:rPr>
      </w:pPr>
      <w:r>
        <w:rPr>
          <w:sz w:val="24"/>
          <w:szCs w:val="24"/>
        </w:rPr>
        <w:t>Wireless Access</w:t>
      </w:r>
    </w:p>
    <w:p w:rsidR="007B131F" w:rsidRDefault="007B131F">
      <w:pPr>
        <w:ind w:left="1440"/>
        <w:rPr>
          <w:sz w:val="24"/>
          <w:szCs w:val="24"/>
        </w:rPr>
      </w:pPr>
    </w:p>
    <w:p w:rsidR="007B131F" w:rsidRDefault="000A2008">
      <w:pPr>
        <w:ind w:firstLine="720"/>
        <w:rPr>
          <w:sz w:val="24"/>
          <w:szCs w:val="24"/>
        </w:rPr>
      </w:pPr>
      <w:r>
        <w:rPr>
          <w:sz w:val="24"/>
          <w:szCs w:val="24"/>
        </w:rPr>
        <w:t>If you selected student devices, please note the type here (Select all that apply):</w:t>
      </w:r>
    </w:p>
    <w:p w:rsidR="007B131F" w:rsidRDefault="000A2008">
      <w:pPr>
        <w:numPr>
          <w:ilvl w:val="0"/>
          <w:numId w:val="22"/>
        </w:numPr>
        <w:ind w:hanging="360"/>
        <w:contextualSpacing/>
        <w:rPr>
          <w:sz w:val="24"/>
          <w:szCs w:val="24"/>
        </w:rPr>
      </w:pPr>
      <w:r>
        <w:rPr>
          <w:sz w:val="24"/>
          <w:szCs w:val="24"/>
        </w:rPr>
        <w:t>iPad</w:t>
      </w:r>
    </w:p>
    <w:p w:rsidR="007B131F" w:rsidRDefault="000A2008">
      <w:pPr>
        <w:numPr>
          <w:ilvl w:val="0"/>
          <w:numId w:val="22"/>
        </w:numPr>
        <w:ind w:hanging="360"/>
        <w:contextualSpacing/>
        <w:rPr>
          <w:sz w:val="24"/>
          <w:szCs w:val="24"/>
        </w:rPr>
      </w:pPr>
      <w:r>
        <w:rPr>
          <w:sz w:val="24"/>
          <w:szCs w:val="24"/>
        </w:rPr>
        <w:t>Android Tablet</w:t>
      </w:r>
    </w:p>
    <w:p w:rsidR="007B131F" w:rsidRDefault="000A2008">
      <w:pPr>
        <w:numPr>
          <w:ilvl w:val="0"/>
          <w:numId w:val="22"/>
        </w:numPr>
        <w:ind w:hanging="360"/>
        <w:contextualSpacing/>
        <w:rPr>
          <w:sz w:val="24"/>
          <w:szCs w:val="24"/>
        </w:rPr>
      </w:pPr>
      <w:r>
        <w:rPr>
          <w:sz w:val="24"/>
          <w:szCs w:val="24"/>
        </w:rPr>
        <w:t>Chromebook</w:t>
      </w:r>
    </w:p>
    <w:p w:rsidR="007B131F" w:rsidRDefault="000A2008">
      <w:pPr>
        <w:numPr>
          <w:ilvl w:val="0"/>
          <w:numId w:val="22"/>
        </w:numPr>
        <w:ind w:hanging="360"/>
        <w:contextualSpacing/>
        <w:rPr>
          <w:sz w:val="24"/>
          <w:szCs w:val="24"/>
        </w:rPr>
      </w:pPr>
      <w:r>
        <w:rPr>
          <w:sz w:val="24"/>
          <w:szCs w:val="24"/>
        </w:rPr>
        <w:t>Kindle</w:t>
      </w:r>
    </w:p>
    <w:p w:rsidR="007B131F" w:rsidRDefault="000A2008">
      <w:pPr>
        <w:numPr>
          <w:ilvl w:val="0"/>
          <w:numId w:val="22"/>
        </w:numPr>
        <w:ind w:hanging="360"/>
        <w:contextualSpacing/>
        <w:rPr>
          <w:sz w:val="24"/>
          <w:szCs w:val="24"/>
        </w:rPr>
      </w:pPr>
      <w:r>
        <w:rPr>
          <w:sz w:val="24"/>
          <w:szCs w:val="24"/>
        </w:rPr>
        <w:t>Windows Tablet</w:t>
      </w:r>
    </w:p>
    <w:p w:rsidR="007B131F" w:rsidRDefault="000A2008">
      <w:pPr>
        <w:numPr>
          <w:ilvl w:val="0"/>
          <w:numId w:val="22"/>
        </w:numPr>
        <w:ind w:hanging="360"/>
        <w:contextualSpacing/>
        <w:rPr>
          <w:sz w:val="24"/>
          <w:szCs w:val="24"/>
        </w:rPr>
      </w:pPr>
      <w:r>
        <w:rPr>
          <w:sz w:val="24"/>
          <w:szCs w:val="24"/>
        </w:rPr>
        <w:t>Windows Laptop</w:t>
      </w:r>
    </w:p>
    <w:p w:rsidR="007B131F" w:rsidRDefault="000A2008">
      <w:pPr>
        <w:numPr>
          <w:ilvl w:val="0"/>
          <w:numId w:val="22"/>
        </w:numPr>
        <w:ind w:hanging="360"/>
        <w:contextualSpacing/>
        <w:rPr>
          <w:sz w:val="24"/>
          <w:szCs w:val="24"/>
        </w:rPr>
      </w:pPr>
      <w:r>
        <w:rPr>
          <w:sz w:val="24"/>
          <w:szCs w:val="24"/>
        </w:rPr>
        <w:t>BYOD Mix</w:t>
      </w:r>
    </w:p>
    <w:p w:rsidR="007B131F" w:rsidRDefault="000A2008">
      <w:pPr>
        <w:numPr>
          <w:ilvl w:val="0"/>
          <w:numId w:val="22"/>
        </w:numPr>
        <w:ind w:hanging="360"/>
        <w:contextualSpacing/>
        <w:rPr>
          <w:sz w:val="24"/>
          <w:szCs w:val="24"/>
        </w:rPr>
      </w:pPr>
      <w:r>
        <w:rPr>
          <w:sz w:val="24"/>
          <w:szCs w:val="24"/>
        </w:rPr>
        <w:t xml:space="preserve">Cell Phones </w:t>
      </w:r>
    </w:p>
    <w:p w:rsidR="007B131F" w:rsidRDefault="000A2008">
      <w:pPr>
        <w:rPr>
          <w:sz w:val="24"/>
          <w:szCs w:val="24"/>
        </w:rPr>
      </w:pPr>
      <w:r>
        <w:rPr>
          <w:sz w:val="24"/>
          <w:szCs w:val="24"/>
        </w:rPr>
        <w:tab/>
      </w:r>
      <w:r>
        <w:rPr>
          <w:sz w:val="24"/>
          <w:szCs w:val="24"/>
        </w:rPr>
        <w:tab/>
      </w:r>
    </w:p>
    <w:p w:rsidR="007B131F" w:rsidRDefault="000A2008">
      <w:pPr>
        <w:rPr>
          <w:sz w:val="24"/>
          <w:szCs w:val="24"/>
        </w:rPr>
      </w:pPr>
      <w:r>
        <w:rPr>
          <w:sz w:val="24"/>
          <w:szCs w:val="24"/>
        </w:rPr>
        <w:tab/>
        <w:t>Have you taken any online courses?</w:t>
      </w:r>
    </w:p>
    <w:p w:rsidR="007B131F" w:rsidRDefault="000A2008">
      <w:pPr>
        <w:numPr>
          <w:ilvl w:val="0"/>
          <w:numId w:val="48"/>
        </w:numPr>
        <w:ind w:hanging="360"/>
        <w:contextualSpacing/>
        <w:rPr>
          <w:sz w:val="24"/>
          <w:szCs w:val="24"/>
        </w:rPr>
      </w:pPr>
      <w:r>
        <w:rPr>
          <w:sz w:val="24"/>
          <w:szCs w:val="24"/>
        </w:rPr>
        <w:t>Yes</w:t>
      </w:r>
    </w:p>
    <w:p w:rsidR="007B131F" w:rsidRDefault="000A2008">
      <w:pPr>
        <w:numPr>
          <w:ilvl w:val="0"/>
          <w:numId w:val="48"/>
        </w:numPr>
        <w:ind w:hanging="360"/>
        <w:contextualSpacing/>
        <w:rPr>
          <w:sz w:val="24"/>
          <w:szCs w:val="24"/>
        </w:rPr>
      </w:pPr>
      <w:r>
        <w:rPr>
          <w:sz w:val="24"/>
          <w:szCs w:val="24"/>
        </w:rPr>
        <w:t>No</w:t>
      </w:r>
    </w:p>
    <w:p w:rsidR="007B131F" w:rsidRDefault="000A2008">
      <w:pPr>
        <w:rPr>
          <w:sz w:val="24"/>
          <w:szCs w:val="24"/>
        </w:rPr>
      </w:pPr>
      <w:r>
        <w:rPr>
          <w:sz w:val="24"/>
          <w:szCs w:val="24"/>
        </w:rPr>
        <w:tab/>
      </w:r>
    </w:p>
    <w:p w:rsidR="007B131F" w:rsidRDefault="000A2008">
      <w:pPr>
        <w:rPr>
          <w:sz w:val="24"/>
          <w:szCs w:val="24"/>
        </w:rPr>
      </w:pPr>
      <w:r>
        <w:rPr>
          <w:sz w:val="24"/>
          <w:szCs w:val="24"/>
        </w:rPr>
        <w:lastRenderedPageBreak/>
        <w:tab/>
      </w:r>
      <w:r>
        <w:rPr>
          <w:sz w:val="24"/>
          <w:szCs w:val="24"/>
        </w:rPr>
        <w:t>If so please describe any issues you had during the course: (short answer response)</w:t>
      </w:r>
    </w:p>
    <w:p w:rsidR="007B131F" w:rsidRDefault="007B131F">
      <w:pPr>
        <w:rPr>
          <w:sz w:val="24"/>
          <w:szCs w:val="24"/>
        </w:rPr>
      </w:pPr>
    </w:p>
    <w:p w:rsidR="007B131F" w:rsidRDefault="000A2008">
      <w:pPr>
        <w:rPr>
          <w:sz w:val="24"/>
          <w:szCs w:val="24"/>
        </w:rPr>
      </w:pPr>
      <w:r>
        <w:rPr>
          <w:sz w:val="24"/>
          <w:szCs w:val="24"/>
        </w:rPr>
        <w:tab/>
        <w:t>Have you ever delivered an online course?</w:t>
      </w:r>
    </w:p>
    <w:p w:rsidR="007B131F" w:rsidRDefault="000A2008">
      <w:pPr>
        <w:numPr>
          <w:ilvl w:val="0"/>
          <w:numId w:val="7"/>
        </w:numPr>
        <w:ind w:hanging="360"/>
        <w:contextualSpacing/>
        <w:rPr>
          <w:sz w:val="24"/>
          <w:szCs w:val="24"/>
        </w:rPr>
      </w:pPr>
      <w:r>
        <w:rPr>
          <w:sz w:val="24"/>
          <w:szCs w:val="24"/>
        </w:rPr>
        <w:t>Yes</w:t>
      </w:r>
    </w:p>
    <w:p w:rsidR="007B131F" w:rsidRDefault="000A2008">
      <w:pPr>
        <w:numPr>
          <w:ilvl w:val="0"/>
          <w:numId w:val="7"/>
        </w:numPr>
        <w:ind w:hanging="360"/>
        <w:contextualSpacing/>
        <w:rPr>
          <w:sz w:val="24"/>
          <w:szCs w:val="24"/>
        </w:rPr>
      </w:pPr>
      <w:r>
        <w:rPr>
          <w:sz w:val="24"/>
          <w:szCs w:val="24"/>
        </w:rPr>
        <w:t>No</w:t>
      </w:r>
    </w:p>
    <w:p w:rsidR="007B131F" w:rsidRDefault="007B131F">
      <w:pPr>
        <w:rPr>
          <w:sz w:val="24"/>
          <w:szCs w:val="24"/>
        </w:rPr>
      </w:pPr>
    </w:p>
    <w:p w:rsidR="007B131F" w:rsidRDefault="000A2008">
      <w:pPr>
        <w:ind w:left="720"/>
        <w:rPr>
          <w:sz w:val="24"/>
          <w:szCs w:val="24"/>
        </w:rPr>
      </w:pPr>
      <w:r>
        <w:rPr>
          <w:sz w:val="24"/>
          <w:szCs w:val="24"/>
        </w:rPr>
        <w:t>If so please describe any issues you had during the course: (short answer response)</w:t>
      </w:r>
    </w:p>
    <w:p w:rsidR="007B131F" w:rsidRDefault="007B131F">
      <w:pPr>
        <w:rPr>
          <w:sz w:val="24"/>
          <w:szCs w:val="24"/>
        </w:rPr>
      </w:pPr>
    </w:p>
    <w:p w:rsidR="007B131F" w:rsidRDefault="007B131F">
      <w:pPr>
        <w:rPr>
          <w:sz w:val="24"/>
          <w:szCs w:val="24"/>
        </w:rPr>
      </w:pPr>
    </w:p>
    <w:p w:rsidR="007B131F" w:rsidRDefault="000A2008">
      <w:pPr>
        <w:rPr>
          <w:sz w:val="24"/>
          <w:szCs w:val="24"/>
        </w:rPr>
      </w:pPr>
      <w:r>
        <w:rPr>
          <w:sz w:val="24"/>
          <w:szCs w:val="24"/>
        </w:rPr>
        <w:tab/>
        <w:t>Have you ever used online collabo</w:t>
      </w:r>
      <w:r>
        <w:rPr>
          <w:sz w:val="24"/>
          <w:szCs w:val="24"/>
        </w:rPr>
        <w:t>ration tools?</w:t>
      </w:r>
    </w:p>
    <w:p w:rsidR="007B131F" w:rsidRDefault="000A2008">
      <w:pPr>
        <w:numPr>
          <w:ilvl w:val="0"/>
          <w:numId w:val="18"/>
        </w:numPr>
        <w:ind w:hanging="360"/>
        <w:contextualSpacing/>
        <w:rPr>
          <w:sz w:val="24"/>
          <w:szCs w:val="24"/>
        </w:rPr>
      </w:pPr>
      <w:r>
        <w:rPr>
          <w:sz w:val="24"/>
          <w:szCs w:val="24"/>
        </w:rPr>
        <w:t>Yes</w:t>
      </w:r>
    </w:p>
    <w:p w:rsidR="007B131F" w:rsidRDefault="000A2008">
      <w:pPr>
        <w:numPr>
          <w:ilvl w:val="0"/>
          <w:numId w:val="18"/>
        </w:numPr>
        <w:ind w:hanging="360"/>
        <w:contextualSpacing/>
        <w:rPr>
          <w:sz w:val="24"/>
          <w:szCs w:val="24"/>
        </w:rPr>
      </w:pPr>
      <w:r>
        <w:rPr>
          <w:sz w:val="24"/>
          <w:szCs w:val="24"/>
        </w:rPr>
        <w:t>No</w:t>
      </w:r>
    </w:p>
    <w:p w:rsidR="007B131F" w:rsidRDefault="007B131F">
      <w:pPr>
        <w:rPr>
          <w:sz w:val="24"/>
          <w:szCs w:val="24"/>
        </w:rPr>
      </w:pPr>
    </w:p>
    <w:p w:rsidR="007B131F" w:rsidRDefault="000A2008">
      <w:pPr>
        <w:rPr>
          <w:sz w:val="24"/>
          <w:szCs w:val="24"/>
        </w:rPr>
      </w:pPr>
      <w:r>
        <w:rPr>
          <w:sz w:val="24"/>
          <w:szCs w:val="24"/>
        </w:rPr>
        <w:tab/>
        <w:t>If so please describe any issues you had using them: (short answer response)</w:t>
      </w:r>
    </w:p>
    <w:p w:rsidR="007B131F" w:rsidRDefault="007B131F">
      <w:pPr>
        <w:rPr>
          <w:sz w:val="24"/>
          <w:szCs w:val="24"/>
        </w:rPr>
      </w:pPr>
    </w:p>
    <w:p w:rsidR="007B131F" w:rsidRDefault="000A2008">
      <w:pPr>
        <w:rPr>
          <w:sz w:val="24"/>
          <w:szCs w:val="24"/>
        </w:rPr>
      </w:pPr>
      <w:r>
        <w:rPr>
          <w:sz w:val="24"/>
          <w:szCs w:val="24"/>
        </w:rPr>
        <w:tab/>
        <w:t>How do you currently track assignments in your courses? (short answer response)</w:t>
      </w:r>
    </w:p>
    <w:p w:rsidR="007B131F" w:rsidRDefault="007B131F">
      <w:pPr>
        <w:rPr>
          <w:sz w:val="24"/>
          <w:szCs w:val="24"/>
        </w:rPr>
      </w:pPr>
    </w:p>
    <w:p w:rsidR="007B131F" w:rsidRDefault="000A2008">
      <w:pPr>
        <w:rPr>
          <w:sz w:val="24"/>
          <w:szCs w:val="24"/>
        </w:rPr>
      </w:pPr>
      <w:r>
        <w:rPr>
          <w:sz w:val="24"/>
          <w:szCs w:val="24"/>
        </w:rPr>
        <w:tab/>
        <w:t>Do your students have internet access available outside of class?</w:t>
      </w:r>
    </w:p>
    <w:p w:rsidR="007B131F" w:rsidRDefault="000A2008">
      <w:pPr>
        <w:numPr>
          <w:ilvl w:val="0"/>
          <w:numId w:val="3"/>
        </w:numPr>
        <w:ind w:hanging="360"/>
        <w:contextualSpacing/>
        <w:rPr>
          <w:sz w:val="24"/>
          <w:szCs w:val="24"/>
        </w:rPr>
      </w:pPr>
      <w:r>
        <w:rPr>
          <w:sz w:val="24"/>
          <w:szCs w:val="24"/>
        </w:rPr>
        <w:t>Yes</w:t>
      </w:r>
    </w:p>
    <w:p w:rsidR="007B131F" w:rsidRDefault="000A2008">
      <w:pPr>
        <w:numPr>
          <w:ilvl w:val="0"/>
          <w:numId w:val="3"/>
        </w:numPr>
        <w:ind w:hanging="360"/>
        <w:contextualSpacing/>
        <w:rPr>
          <w:sz w:val="24"/>
          <w:szCs w:val="24"/>
        </w:rPr>
      </w:pPr>
      <w:r>
        <w:rPr>
          <w:sz w:val="24"/>
          <w:szCs w:val="24"/>
        </w:rPr>
        <w:t>No</w:t>
      </w:r>
    </w:p>
    <w:p w:rsidR="007B131F" w:rsidRDefault="007B131F">
      <w:pPr>
        <w:rPr>
          <w:sz w:val="24"/>
          <w:szCs w:val="24"/>
        </w:rPr>
      </w:pPr>
    </w:p>
    <w:p w:rsidR="007B131F" w:rsidRDefault="000A2008">
      <w:pPr>
        <w:rPr>
          <w:sz w:val="24"/>
          <w:szCs w:val="24"/>
        </w:rPr>
      </w:pPr>
      <w:r>
        <w:rPr>
          <w:sz w:val="24"/>
          <w:szCs w:val="24"/>
        </w:rPr>
        <w:tab/>
        <w:t>Do you have any students that require adaptations when using computers?</w:t>
      </w:r>
    </w:p>
    <w:p w:rsidR="007B131F" w:rsidRDefault="000A2008">
      <w:pPr>
        <w:numPr>
          <w:ilvl w:val="0"/>
          <w:numId w:val="47"/>
        </w:numPr>
        <w:ind w:hanging="360"/>
        <w:contextualSpacing/>
        <w:rPr>
          <w:sz w:val="24"/>
          <w:szCs w:val="24"/>
        </w:rPr>
      </w:pPr>
      <w:r>
        <w:rPr>
          <w:sz w:val="24"/>
          <w:szCs w:val="24"/>
        </w:rPr>
        <w:t>Yes</w:t>
      </w:r>
    </w:p>
    <w:p w:rsidR="007B131F" w:rsidRDefault="000A2008">
      <w:pPr>
        <w:numPr>
          <w:ilvl w:val="0"/>
          <w:numId w:val="47"/>
        </w:numPr>
        <w:ind w:hanging="360"/>
        <w:contextualSpacing/>
        <w:rPr>
          <w:sz w:val="24"/>
          <w:szCs w:val="24"/>
        </w:rPr>
      </w:pPr>
      <w:r>
        <w:rPr>
          <w:sz w:val="24"/>
          <w:szCs w:val="24"/>
        </w:rPr>
        <w:t>No</w:t>
      </w:r>
    </w:p>
    <w:p w:rsidR="007B131F" w:rsidRDefault="007B131F">
      <w:pPr>
        <w:rPr>
          <w:sz w:val="24"/>
          <w:szCs w:val="24"/>
        </w:rPr>
      </w:pPr>
    </w:p>
    <w:p w:rsidR="007B131F" w:rsidRDefault="000A2008">
      <w:pPr>
        <w:ind w:firstLine="720"/>
        <w:rPr>
          <w:sz w:val="24"/>
          <w:szCs w:val="24"/>
        </w:rPr>
      </w:pPr>
      <w:r>
        <w:rPr>
          <w:sz w:val="24"/>
          <w:szCs w:val="24"/>
        </w:rPr>
        <w:t>If Yes, please detail the adaptation, without any personally identifiable information.</w:t>
      </w:r>
    </w:p>
    <w:p w:rsidR="007B131F" w:rsidRDefault="000A2008">
      <w:pPr>
        <w:ind w:left="720" w:firstLine="720"/>
        <w:rPr>
          <w:sz w:val="24"/>
          <w:szCs w:val="24"/>
        </w:rPr>
      </w:pPr>
      <w:r>
        <w:rPr>
          <w:sz w:val="24"/>
          <w:szCs w:val="24"/>
        </w:rPr>
        <w:t>(Short Answer Response)</w:t>
      </w:r>
    </w:p>
    <w:p w:rsidR="007B131F" w:rsidRDefault="007B131F"/>
    <w:p w:rsidR="007B131F" w:rsidRDefault="000A2008">
      <w:pPr>
        <w:pStyle w:val="Heading3"/>
        <w:contextualSpacing w:val="0"/>
      </w:pPr>
      <w:bookmarkStart w:id="33" w:name="_5eiuuodg0eit" w:colFirst="0" w:colLast="0"/>
      <w:bookmarkEnd w:id="33"/>
      <w:r>
        <w:t>Focus Group: Target Learners</w:t>
      </w:r>
    </w:p>
    <w:p w:rsidR="007B131F" w:rsidRDefault="000A2008">
      <w:pPr>
        <w:rPr>
          <w:sz w:val="24"/>
          <w:szCs w:val="24"/>
        </w:rPr>
      </w:pPr>
      <w:r>
        <w:rPr>
          <w:sz w:val="24"/>
          <w:szCs w:val="24"/>
        </w:rPr>
        <w:t>Request for Attendance:</w:t>
      </w:r>
    </w:p>
    <w:p w:rsidR="007B131F" w:rsidRDefault="000A2008">
      <w:pPr>
        <w:ind w:firstLine="720"/>
        <w:rPr>
          <w:sz w:val="24"/>
          <w:szCs w:val="24"/>
        </w:rPr>
      </w:pPr>
      <w:r>
        <w:rPr>
          <w:sz w:val="24"/>
          <w:szCs w:val="24"/>
        </w:rPr>
        <w:t>We are inviting you to attend a focus group in room ___ at (Insert Time). You have been identified by our group as a representative of a group of learners we are designing a training for, while not mandatory your attendance would greatly enhance our design</w:t>
      </w:r>
      <w:r>
        <w:rPr>
          <w:sz w:val="24"/>
          <w:szCs w:val="24"/>
        </w:rPr>
        <w:t xml:space="preserve"> for our upcoming training workshop. We do not anticipate this focus group taking very long, as we know that everyone has limited available time. Please RSVP to us using the calendar invite that was sent in conjunction with this message.</w:t>
      </w:r>
    </w:p>
    <w:p w:rsidR="007B131F" w:rsidRDefault="007B131F">
      <w:pPr>
        <w:rPr>
          <w:sz w:val="24"/>
          <w:szCs w:val="24"/>
        </w:rPr>
      </w:pPr>
    </w:p>
    <w:p w:rsidR="007B131F" w:rsidRDefault="000A2008">
      <w:pPr>
        <w:rPr>
          <w:sz w:val="24"/>
          <w:szCs w:val="24"/>
        </w:rPr>
      </w:pPr>
      <w:r>
        <w:rPr>
          <w:sz w:val="24"/>
          <w:szCs w:val="24"/>
        </w:rPr>
        <w:tab/>
      </w:r>
    </w:p>
    <w:p w:rsidR="007B131F" w:rsidRDefault="000A2008">
      <w:r>
        <w:br w:type="page"/>
      </w:r>
    </w:p>
    <w:p w:rsidR="007B131F" w:rsidRDefault="007B131F">
      <w:pPr>
        <w:rPr>
          <w:sz w:val="24"/>
          <w:szCs w:val="24"/>
        </w:rPr>
      </w:pPr>
    </w:p>
    <w:p w:rsidR="007B131F" w:rsidRDefault="000A2008">
      <w:pPr>
        <w:rPr>
          <w:sz w:val="24"/>
          <w:szCs w:val="24"/>
        </w:rPr>
      </w:pPr>
      <w:r>
        <w:rPr>
          <w:sz w:val="24"/>
          <w:szCs w:val="24"/>
        </w:rPr>
        <w:t>Questions fo</w:t>
      </w:r>
      <w:r>
        <w:rPr>
          <w:sz w:val="24"/>
          <w:szCs w:val="24"/>
        </w:rPr>
        <w:t>r the Group:</w:t>
      </w:r>
    </w:p>
    <w:p w:rsidR="007B131F" w:rsidRDefault="007B131F">
      <w:pPr>
        <w:rPr>
          <w:sz w:val="24"/>
          <w:szCs w:val="24"/>
        </w:rPr>
      </w:pPr>
    </w:p>
    <w:p w:rsidR="007B131F" w:rsidRDefault="000A2008">
      <w:pPr>
        <w:rPr>
          <w:sz w:val="24"/>
          <w:szCs w:val="24"/>
        </w:rPr>
      </w:pPr>
      <w:r>
        <w:rPr>
          <w:sz w:val="24"/>
          <w:szCs w:val="24"/>
        </w:rPr>
        <w:tab/>
        <w:t>How do you feel about technology in the classroom?</w:t>
      </w:r>
    </w:p>
    <w:p w:rsidR="007B131F" w:rsidRDefault="007B131F">
      <w:pPr>
        <w:rPr>
          <w:sz w:val="24"/>
          <w:szCs w:val="24"/>
        </w:rPr>
      </w:pPr>
    </w:p>
    <w:p w:rsidR="007B131F" w:rsidRDefault="000A2008">
      <w:pPr>
        <w:rPr>
          <w:sz w:val="24"/>
          <w:szCs w:val="24"/>
        </w:rPr>
      </w:pPr>
      <w:r>
        <w:rPr>
          <w:sz w:val="24"/>
          <w:szCs w:val="24"/>
        </w:rPr>
        <w:tab/>
        <w:t>Do you feel adequately supported with technology in the classroom? Please explain.</w:t>
      </w:r>
    </w:p>
    <w:p w:rsidR="007B131F" w:rsidRDefault="007B131F">
      <w:pPr>
        <w:rPr>
          <w:sz w:val="24"/>
          <w:szCs w:val="24"/>
        </w:rPr>
      </w:pPr>
    </w:p>
    <w:p w:rsidR="007B131F" w:rsidRDefault="000A2008">
      <w:pPr>
        <w:ind w:left="720"/>
        <w:rPr>
          <w:sz w:val="24"/>
          <w:szCs w:val="24"/>
        </w:rPr>
      </w:pPr>
      <w:r>
        <w:rPr>
          <w:sz w:val="24"/>
          <w:szCs w:val="24"/>
        </w:rPr>
        <w:t>What do you know about Google as a company? What do you know about their products for Education?</w:t>
      </w:r>
    </w:p>
    <w:p w:rsidR="007B131F" w:rsidRDefault="007B131F">
      <w:pPr>
        <w:rPr>
          <w:sz w:val="24"/>
          <w:szCs w:val="24"/>
        </w:rPr>
      </w:pPr>
    </w:p>
    <w:p w:rsidR="007B131F" w:rsidRDefault="000A2008">
      <w:pPr>
        <w:rPr>
          <w:sz w:val="24"/>
          <w:szCs w:val="24"/>
        </w:rPr>
      </w:pPr>
      <w:r>
        <w:rPr>
          <w:sz w:val="24"/>
          <w:szCs w:val="24"/>
        </w:rPr>
        <w:tab/>
        <w:t>How d</w:t>
      </w:r>
      <w:r>
        <w:rPr>
          <w:sz w:val="24"/>
          <w:szCs w:val="24"/>
        </w:rPr>
        <w:t>o you feel about the idea of paperless classrooms?</w:t>
      </w:r>
    </w:p>
    <w:p w:rsidR="007B131F" w:rsidRDefault="007B131F">
      <w:pPr>
        <w:rPr>
          <w:sz w:val="24"/>
          <w:szCs w:val="24"/>
        </w:rPr>
      </w:pPr>
    </w:p>
    <w:p w:rsidR="007B131F" w:rsidRDefault="000A2008">
      <w:pPr>
        <w:ind w:left="720"/>
        <w:rPr>
          <w:sz w:val="24"/>
          <w:szCs w:val="24"/>
        </w:rPr>
      </w:pPr>
      <w:r>
        <w:rPr>
          <w:sz w:val="24"/>
          <w:szCs w:val="24"/>
        </w:rPr>
        <w:t>Please tell us about any concerns you have about using online collaboration tools in your classroom.</w:t>
      </w:r>
    </w:p>
    <w:p w:rsidR="007B131F" w:rsidRDefault="000A2008">
      <w:r>
        <w:tab/>
      </w:r>
      <w:r>
        <w:tab/>
      </w:r>
    </w:p>
    <w:p w:rsidR="007B131F" w:rsidRDefault="000A2008">
      <w:pPr>
        <w:pStyle w:val="Heading3"/>
        <w:contextualSpacing w:val="0"/>
      </w:pPr>
      <w:bookmarkStart w:id="34" w:name="_u381qona8oto" w:colFirst="0" w:colLast="0"/>
      <w:bookmarkEnd w:id="34"/>
      <w:r>
        <w:t>Focus Group: Students of Learners</w:t>
      </w:r>
    </w:p>
    <w:p w:rsidR="007B131F" w:rsidRDefault="000A2008">
      <w:pPr>
        <w:rPr>
          <w:sz w:val="24"/>
          <w:szCs w:val="24"/>
        </w:rPr>
      </w:pPr>
      <w:r>
        <w:tab/>
      </w:r>
      <w:r>
        <w:rPr>
          <w:sz w:val="24"/>
          <w:szCs w:val="24"/>
        </w:rPr>
        <w:t>Request for Attendance:</w:t>
      </w:r>
    </w:p>
    <w:p w:rsidR="007B131F" w:rsidRDefault="007B131F">
      <w:pPr>
        <w:rPr>
          <w:sz w:val="24"/>
          <w:szCs w:val="24"/>
        </w:rPr>
      </w:pPr>
    </w:p>
    <w:p w:rsidR="007B131F" w:rsidRDefault="000A2008">
      <w:pPr>
        <w:ind w:left="720"/>
        <w:rPr>
          <w:sz w:val="24"/>
          <w:szCs w:val="24"/>
        </w:rPr>
      </w:pPr>
      <w:r>
        <w:rPr>
          <w:sz w:val="24"/>
          <w:szCs w:val="24"/>
        </w:rPr>
        <w:t xml:space="preserve">Staff we are conducting a focus group with students that you teach, please send down the following students from your room during ___ Period. </w:t>
      </w:r>
    </w:p>
    <w:p w:rsidR="007B131F" w:rsidRDefault="000A2008">
      <w:pPr>
        <w:rPr>
          <w:sz w:val="24"/>
          <w:szCs w:val="24"/>
        </w:rPr>
      </w:pPr>
      <w:r>
        <w:rPr>
          <w:sz w:val="24"/>
          <w:szCs w:val="24"/>
        </w:rPr>
        <w:tab/>
      </w:r>
      <w:r>
        <w:rPr>
          <w:sz w:val="24"/>
          <w:szCs w:val="24"/>
        </w:rPr>
        <w:tab/>
      </w:r>
      <w:r>
        <w:rPr>
          <w:sz w:val="24"/>
          <w:szCs w:val="24"/>
        </w:rPr>
        <w:tab/>
        <w:t>(Student List).</w:t>
      </w:r>
    </w:p>
    <w:p w:rsidR="007B131F" w:rsidRDefault="000A2008">
      <w:pPr>
        <w:ind w:left="720"/>
        <w:rPr>
          <w:sz w:val="24"/>
          <w:szCs w:val="24"/>
        </w:rPr>
      </w:pPr>
      <w:r>
        <w:rPr>
          <w:sz w:val="24"/>
          <w:szCs w:val="24"/>
        </w:rPr>
        <w:t>We will have them for the entire period. Please let us know if there are any conflicts we need</w:t>
      </w:r>
      <w:r>
        <w:rPr>
          <w:sz w:val="24"/>
          <w:szCs w:val="24"/>
        </w:rPr>
        <w:t xml:space="preserve"> to accommodate. Thank you in advance!</w:t>
      </w:r>
    </w:p>
    <w:p w:rsidR="007B131F" w:rsidRDefault="007B131F">
      <w:pPr>
        <w:rPr>
          <w:sz w:val="24"/>
          <w:szCs w:val="24"/>
        </w:rPr>
      </w:pPr>
    </w:p>
    <w:p w:rsidR="007B131F" w:rsidRDefault="000A2008">
      <w:pPr>
        <w:rPr>
          <w:sz w:val="24"/>
          <w:szCs w:val="24"/>
        </w:rPr>
      </w:pPr>
      <w:r>
        <w:rPr>
          <w:sz w:val="24"/>
          <w:szCs w:val="24"/>
        </w:rPr>
        <w:tab/>
        <w:t>Questions for the Group:</w:t>
      </w:r>
    </w:p>
    <w:p w:rsidR="007B131F" w:rsidRDefault="007B131F">
      <w:pPr>
        <w:rPr>
          <w:sz w:val="24"/>
          <w:szCs w:val="24"/>
        </w:rPr>
      </w:pPr>
    </w:p>
    <w:p w:rsidR="007B131F" w:rsidRDefault="000A2008">
      <w:pPr>
        <w:ind w:left="720"/>
        <w:rPr>
          <w:sz w:val="24"/>
          <w:szCs w:val="24"/>
        </w:rPr>
      </w:pPr>
      <w:r>
        <w:rPr>
          <w:sz w:val="24"/>
          <w:szCs w:val="24"/>
        </w:rPr>
        <w:t>Do you have access to internet at home? If so what device or devices do you have access on?</w:t>
      </w:r>
    </w:p>
    <w:p w:rsidR="007B131F" w:rsidRDefault="000A2008">
      <w:pPr>
        <w:rPr>
          <w:sz w:val="24"/>
          <w:szCs w:val="24"/>
        </w:rPr>
      </w:pPr>
      <w:r>
        <w:rPr>
          <w:sz w:val="24"/>
          <w:szCs w:val="24"/>
        </w:rPr>
        <w:tab/>
      </w:r>
      <w:r>
        <w:rPr>
          <w:sz w:val="24"/>
          <w:szCs w:val="24"/>
        </w:rPr>
        <w:tab/>
      </w:r>
      <w:r>
        <w:rPr>
          <w:sz w:val="24"/>
          <w:szCs w:val="24"/>
        </w:rPr>
        <w:tab/>
      </w:r>
    </w:p>
    <w:p w:rsidR="007B131F" w:rsidRDefault="000A2008">
      <w:pPr>
        <w:rPr>
          <w:sz w:val="24"/>
          <w:szCs w:val="24"/>
        </w:rPr>
      </w:pPr>
      <w:r>
        <w:rPr>
          <w:sz w:val="24"/>
          <w:szCs w:val="24"/>
        </w:rPr>
        <w:tab/>
        <w:t>Do you know of anyone that doesn’t have internet at home?</w:t>
      </w:r>
    </w:p>
    <w:p w:rsidR="007B131F" w:rsidRDefault="007B131F">
      <w:pPr>
        <w:rPr>
          <w:sz w:val="24"/>
          <w:szCs w:val="24"/>
        </w:rPr>
      </w:pPr>
    </w:p>
    <w:p w:rsidR="007B131F" w:rsidRDefault="000A2008">
      <w:pPr>
        <w:rPr>
          <w:i/>
          <w:sz w:val="24"/>
          <w:szCs w:val="24"/>
        </w:rPr>
      </w:pPr>
      <w:r>
        <w:rPr>
          <w:sz w:val="24"/>
          <w:szCs w:val="24"/>
        </w:rPr>
        <w:tab/>
      </w:r>
      <w:r>
        <w:rPr>
          <w:sz w:val="24"/>
          <w:szCs w:val="24"/>
        </w:rPr>
        <w:tab/>
      </w:r>
      <w:r>
        <w:rPr>
          <w:sz w:val="24"/>
          <w:szCs w:val="24"/>
        </w:rPr>
        <w:tab/>
      </w:r>
      <w:r>
        <w:rPr>
          <w:i/>
          <w:sz w:val="24"/>
          <w:szCs w:val="24"/>
        </w:rPr>
        <w:t>Play short video that shows go</w:t>
      </w:r>
      <w:r>
        <w:rPr>
          <w:i/>
          <w:sz w:val="24"/>
          <w:szCs w:val="24"/>
        </w:rPr>
        <w:t>ogle classroom to the students.</w:t>
      </w:r>
    </w:p>
    <w:p w:rsidR="007B131F" w:rsidRDefault="000A2008">
      <w:pPr>
        <w:rPr>
          <w:i/>
          <w:sz w:val="24"/>
          <w:szCs w:val="24"/>
        </w:rPr>
      </w:pPr>
      <w:r>
        <w:rPr>
          <w:i/>
          <w:sz w:val="24"/>
          <w:szCs w:val="24"/>
        </w:rPr>
        <w:tab/>
      </w:r>
      <w:r>
        <w:rPr>
          <w:i/>
          <w:sz w:val="24"/>
          <w:szCs w:val="24"/>
        </w:rPr>
        <w:tab/>
      </w:r>
      <w:r>
        <w:rPr>
          <w:i/>
          <w:sz w:val="24"/>
          <w:szCs w:val="24"/>
        </w:rPr>
        <w:tab/>
      </w:r>
      <w:r>
        <w:rPr>
          <w:i/>
          <w:sz w:val="24"/>
          <w:szCs w:val="24"/>
        </w:rPr>
        <w:tab/>
        <w:t xml:space="preserve">Link: </w:t>
      </w:r>
      <w:hyperlink r:id="rId10">
        <w:r>
          <w:rPr>
            <w:i/>
            <w:color w:val="6611CC"/>
            <w:sz w:val="20"/>
            <w:szCs w:val="20"/>
            <w:highlight w:val="white"/>
            <w:u w:val="single"/>
          </w:rPr>
          <w:t>https://youtu.be/nxaZlsdC2Do</w:t>
        </w:r>
      </w:hyperlink>
    </w:p>
    <w:p w:rsidR="007B131F" w:rsidRDefault="007B131F">
      <w:pPr>
        <w:rPr>
          <w:sz w:val="24"/>
          <w:szCs w:val="24"/>
        </w:rPr>
      </w:pPr>
    </w:p>
    <w:p w:rsidR="007B131F" w:rsidRDefault="000A2008">
      <w:pPr>
        <w:ind w:left="720"/>
        <w:rPr>
          <w:sz w:val="24"/>
          <w:szCs w:val="24"/>
        </w:rPr>
      </w:pPr>
      <w:r>
        <w:rPr>
          <w:sz w:val="24"/>
          <w:szCs w:val="24"/>
        </w:rPr>
        <w:t>Do you think it would be easier or harder to stay organized if your teacher used google classroom?</w:t>
      </w:r>
    </w:p>
    <w:p w:rsidR="007B131F" w:rsidRDefault="007B131F">
      <w:pPr>
        <w:ind w:left="1440" w:firstLine="720"/>
        <w:rPr>
          <w:sz w:val="24"/>
          <w:szCs w:val="24"/>
        </w:rPr>
      </w:pPr>
    </w:p>
    <w:p w:rsidR="007B131F" w:rsidRDefault="000A2008">
      <w:pPr>
        <w:ind w:firstLine="720"/>
        <w:rPr>
          <w:sz w:val="24"/>
          <w:szCs w:val="24"/>
        </w:rPr>
      </w:pPr>
      <w:r>
        <w:rPr>
          <w:sz w:val="24"/>
          <w:szCs w:val="24"/>
        </w:rPr>
        <w:t>Are there any concerns about using a</w:t>
      </w:r>
      <w:r>
        <w:rPr>
          <w:sz w:val="24"/>
          <w:szCs w:val="24"/>
        </w:rPr>
        <w:t xml:space="preserve"> tool like this in your classes?</w:t>
      </w:r>
    </w:p>
    <w:p w:rsidR="007B131F" w:rsidRDefault="007B131F">
      <w:pPr>
        <w:ind w:left="1440" w:firstLine="720"/>
        <w:rPr>
          <w:sz w:val="24"/>
          <w:szCs w:val="24"/>
        </w:rPr>
      </w:pPr>
    </w:p>
    <w:p w:rsidR="007B131F" w:rsidRDefault="000A2008">
      <w:pPr>
        <w:ind w:left="720"/>
        <w:rPr>
          <w:sz w:val="24"/>
          <w:szCs w:val="24"/>
        </w:rPr>
      </w:pPr>
      <w:r>
        <w:rPr>
          <w:sz w:val="24"/>
          <w:szCs w:val="24"/>
        </w:rPr>
        <w:t>How would you feel if your teachers used this tool to hold you accountable to complete your work on time?</w:t>
      </w:r>
    </w:p>
    <w:p w:rsidR="007B131F" w:rsidRDefault="000A2008">
      <w:r>
        <w:br w:type="page"/>
      </w:r>
    </w:p>
    <w:p w:rsidR="007B131F" w:rsidRDefault="007B131F">
      <w:pPr>
        <w:pStyle w:val="Heading3"/>
        <w:contextualSpacing w:val="0"/>
      </w:pPr>
      <w:bookmarkStart w:id="35" w:name="_4qfjuoelb9jy" w:colFirst="0" w:colLast="0"/>
      <w:bookmarkEnd w:id="35"/>
    </w:p>
    <w:p w:rsidR="007B131F" w:rsidRDefault="000A2008">
      <w:pPr>
        <w:pStyle w:val="Heading3"/>
        <w:contextualSpacing w:val="0"/>
      </w:pPr>
      <w:bookmarkStart w:id="36" w:name="_4kp4cjk92mst" w:colFirst="0" w:colLast="0"/>
      <w:bookmarkEnd w:id="36"/>
      <w:r>
        <w:t>Interviews: Building Level Administrators</w:t>
      </w:r>
    </w:p>
    <w:p w:rsidR="007B131F" w:rsidRDefault="007B131F"/>
    <w:p w:rsidR="007B131F" w:rsidRDefault="000A2008">
      <w:pPr>
        <w:rPr>
          <w:sz w:val="24"/>
          <w:szCs w:val="24"/>
        </w:rPr>
      </w:pPr>
      <w:r>
        <w:rPr>
          <w:sz w:val="24"/>
          <w:szCs w:val="24"/>
        </w:rPr>
        <w:t>Questions:</w:t>
      </w:r>
    </w:p>
    <w:p w:rsidR="007B131F" w:rsidRDefault="000A2008">
      <w:pPr>
        <w:numPr>
          <w:ilvl w:val="0"/>
          <w:numId w:val="11"/>
        </w:numPr>
        <w:spacing w:line="360" w:lineRule="auto"/>
        <w:ind w:hanging="360"/>
        <w:contextualSpacing/>
        <w:rPr>
          <w:sz w:val="24"/>
          <w:szCs w:val="24"/>
        </w:rPr>
      </w:pPr>
      <w:r>
        <w:rPr>
          <w:sz w:val="24"/>
          <w:szCs w:val="24"/>
        </w:rPr>
        <w:t>What are the major initiatives coming up for the next year?</w:t>
      </w:r>
    </w:p>
    <w:p w:rsidR="007B131F" w:rsidRDefault="000A2008">
      <w:pPr>
        <w:numPr>
          <w:ilvl w:val="0"/>
          <w:numId w:val="11"/>
        </w:numPr>
        <w:spacing w:line="360" w:lineRule="auto"/>
        <w:ind w:hanging="360"/>
        <w:contextualSpacing/>
        <w:rPr>
          <w:sz w:val="24"/>
          <w:szCs w:val="24"/>
        </w:rPr>
      </w:pPr>
      <w:r>
        <w:rPr>
          <w:sz w:val="24"/>
          <w:szCs w:val="24"/>
        </w:rPr>
        <w:t xml:space="preserve">Are </w:t>
      </w:r>
      <w:proofErr w:type="spellStart"/>
      <w:r>
        <w:rPr>
          <w:sz w:val="24"/>
          <w:szCs w:val="24"/>
        </w:rPr>
        <w:t>their</w:t>
      </w:r>
      <w:proofErr w:type="spellEnd"/>
      <w:r>
        <w:rPr>
          <w:sz w:val="24"/>
          <w:szCs w:val="24"/>
        </w:rPr>
        <w:t xml:space="preserve"> any accommodations that would need to be made for your students using an online learning system to complete and turn in work without paper?</w:t>
      </w:r>
    </w:p>
    <w:p w:rsidR="007B131F" w:rsidRDefault="000A2008">
      <w:pPr>
        <w:numPr>
          <w:ilvl w:val="0"/>
          <w:numId w:val="11"/>
        </w:numPr>
        <w:spacing w:line="360" w:lineRule="auto"/>
        <w:ind w:hanging="360"/>
        <w:contextualSpacing/>
        <w:rPr>
          <w:sz w:val="24"/>
          <w:szCs w:val="24"/>
        </w:rPr>
      </w:pPr>
      <w:r>
        <w:rPr>
          <w:sz w:val="24"/>
          <w:szCs w:val="24"/>
        </w:rPr>
        <w:t>How do you see this tool changing the classroom environment in your building?</w:t>
      </w:r>
    </w:p>
    <w:p w:rsidR="007B131F" w:rsidRDefault="000A2008">
      <w:pPr>
        <w:numPr>
          <w:ilvl w:val="0"/>
          <w:numId w:val="11"/>
        </w:numPr>
        <w:spacing w:line="360" w:lineRule="auto"/>
        <w:ind w:hanging="360"/>
        <w:contextualSpacing/>
        <w:rPr>
          <w:sz w:val="24"/>
          <w:szCs w:val="24"/>
        </w:rPr>
      </w:pPr>
      <w:r>
        <w:rPr>
          <w:sz w:val="24"/>
          <w:szCs w:val="24"/>
        </w:rPr>
        <w:t>When do you need staff read</w:t>
      </w:r>
      <w:r>
        <w:rPr>
          <w:sz w:val="24"/>
          <w:szCs w:val="24"/>
        </w:rPr>
        <w:t>y to use the tool?</w:t>
      </w:r>
    </w:p>
    <w:p w:rsidR="007B131F" w:rsidRDefault="000A2008">
      <w:pPr>
        <w:numPr>
          <w:ilvl w:val="0"/>
          <w:numId w:val="11"/>
        </w:numPr>
        <w:spacing w:line="360" w:lineRule="auto"/>
        <w:ind w:hanging="360"/>
        <w:contextualSpacing/>
        <w:rPr>
          <w:sz w:val="24"/>
          <w:szCs w:val="24"/>
        </w:rPr>
      </w:pPr>
      <w:r>
        <w:rPr>
          <w:sz w:val="24"/>
          <w:szCs w:val="24"/>
        </w:rPr>
        <w:t>What do you need them to be able to do with it?</w:t>
      </w:r>
    </w:p>
    <w:p w:rsidR="007B131F" w:rsidRDefault="000A2008">
      <w:pPr>
        <w:numPr>
          <w:ilvl w:val="0"/>
          <w:numId w:val="11"/>
        </w:numPr>
        <w:spacing w:line="360" w:lineRule="auto"/>
        <w:ind w:hanging="360"/>
        <w:contextualSpacing/>
        <w:rPr>
          <w:sz w:val="24"/>
          <w:szCs w:val="24"/>
        </w:rPr>
      </w:pPr>
      <w:r>
        <w:rPr>
          <w:sz w:val="24"/>
          <w:szCs w:val="24"/>
        </w:rPr>
        <w:t>Are there any “roadblocks” we need to be aware of?</w:t>
      </w:r>
    </w:p>
    <w:p w:rsidR="007B131F" w:rsidRDefault="000A2008">
      <w:pPr>
        <w:numPr>
          <w:ilvl w:val="0"/>
          <w:numId w:val="4"/>
        </w:numPr>
        <w:spacing w:line="360" w:lineRule="auto"/>
        <w:ind w:hanging="360"/>
        <w:contextualSpacing/>
        <w:rPr>
          <w:sz w:val="24"/>
          <w:szCs w:val="24"/>
        </w:rPr>
      </w:pPr>
      <w:r>
        <w:rPr>
          <w:sz w:val="24"/>
          <w:szCs w:val="24"/>
        </w:rPr>
        <w:t>Who are our learners - teachers, paras, coaches?</w:t>
      </w:r>
    </w:p>
    <w:p w:rsidR="007B131F" w:rsidRDefault="000A2008">
      <w:pPr>
        <w:numPr>
          <w:ilvl w:val="0"/>
          <w:numId w:val="4"/>
        </w:numPr>
        <w:spacing w:line="360" w:lineRule="auto"/>
        <w:ind w:hanging="360"/>
        <w:contextualSpacing/>
        <w:rPr>
          <w:sz w:val="24"/>
          <w:szCs w:val="24"/>
        </w:rPr>
      </w:pPr>
      <w:r>
        <w:rPr>
          <w:sz w:val="24"/>
          <w:szCs w:val="24"/>
        </w:rPr>
        <w:t>What are their ages?</w:t>
      </w:r>
    </w:p>
    <w:p w:rsidR="007B131F" w:rsidRDefault="000A2008">
      <w:pPr>
        <w:numPr>
          <w:ilvl w:val="0"/>
          <w:numId w:val="4"/>
        </w:numPr>
        <w:spacing w:line="360" w:lineRule="auto"/>
        <w:ind w:hanging="360"/>
        <w:contextualSpacing/>
        <w:rPr>
          <w:sz w:val="24"/>
          <w:szCs w:val="24"/>
        </w:rPr>
      </w:pPr>
      <w:r>
        <w:rPr>
          <w:sz w:val="24"/>
          <w:szCs w:val="24"/>
        </w:rPr>
        <w:t>What are their years of experience in the classroom?</w:t>
      </w:r>
    </w:p>
    <w:p w:rsidR="007B131F" w:rsidRDefault="000A2008">
      <w:pPr>
        <w:numPr>
          <w:ilvl w:val="0"/>
          <w:numId w:val="4"/>
        </w:numPr>
        <w:spacing w:line="360" w:lineRule="auto"/>
        <w:ind w:hanging="360"/>
        <w:contextualSpacing/>
        <w:rPr>
          <w:sz w:val="24"/>
          <w:szCs w:val="24"/>
        </w:rPr>
      </w:pPr>
      <w:r>
        <w:rPr>
          <w:sz w:val="24"/>
          <w:szCs w:val="24"/>
        </w:rPr>
        <w:t>What is their primary language?</w:t>
      </w:r>
    </w:p>
    <w:p w:rsidR="007B131F" w:rsidRDefault="000A2008">
      <w:pPr>
        <w:numPr>
          <w:ilvl w:val="0"/>
          <w:numId w:val="4"/>
        </w:numPr>
        <w:spacing w:line="360" w:lineRule="auto"/>
        <w:ind w:hanging="360"/>
        <w:contextualSpacing/>
        <w:rPr>
          <w:sz w:val="24"/>
          <w:szCs w:val="24"/>
        </w:rPr>
      </w:pPr>
      <w:r>
        <w:rPr>
          <w:sz w:val="24"/>
          <w:szCs w:val="24"/>
        </w:rPr>
        <w:t>Do all teachers have internet access?</w:t>
      </w:r>
    </w:p>
    <w:p w:rsidR="007B131F" w:rsidRDefault="000A2008">
      <w:pPr>
        <w:numPr>
          <w:ilvl w:val="0"/>
          <w:numId w:val="4"/>
        </w:numPr>
        <w:spacing w:line="360" w:lineRule="auto"/>
        <w:ind w:hanging="360"/>
        <w:contextualSpacing/>
        <w:rPr>
          <w:sz w:val="24"/>
          <w:szCs w:val="24"/>
        </w:rPr>
      </w:pPr>
      <w:r>
        <w:rPr>
          <w:sz w:val="24"/>
          <w:szCs w:val="24"/>
        </w:rPr>
        <w:t>Do all teachers have access to computers?</w:t>
      </w:r>
    </w:p>
    <w:p w:rsidR="007B131F" w:rsidRDefault="000A2008">
      <w:pPr>
        <w:numPr>
          <w:ilvl w:val="0"/>
          <w:numId w:val="4"/>
        </w:numPr>
        <w:spacing w:line="360" w:lineRule="auto"/>
        <w:ind w:hanging="360"/>
        <w:contextualSpacing/>
        <w:rPr>
          <w:sz w:val="24"/>
          <w:szCs w:val="24"/>
        </w:rPr>
      </w:pPr>
      <w:r>
        <w:rPr>
          <w:sz w:val="24"/>
          <w:szCs w:val="24"/>
        </w:rPr>
        <w:t>Will administration allow time for teachers to work on their Google Classroom site at work?</w:t>
      </w:r>
    </w:p>
    <w:p w:rsidR="007B131F" w:rsidRDefault="000A2008">
      <w:pPr>
        <w:numPr>
          <w:ilvl w:val="0"/>
          <w:numId w:val="4"/>
        </w:numPr>
        <w:spacing w:line="360" w:lineRule="auto"/>
        <w:ind w:hanging="360"/>
        <w:contextualSpacing/>
        <w:rPr>
          <w:sz w:val="24"/>
          <w:szCs w:val="24"/>
        </w:rPr>
      </w:pPr>
      <w:r>
        <w:rPr>
          <w:sz w:val="24"/>
          <w:szCs w:val="24"/>
        </w:rPr>
        <w:t>What is the available budget for this training progr</w:t>
      </w:r>
      <w:r>
        <w:rPr>
          <w:sz w:val="24"/>
          <w:szCs w:val="24"/>
        </w:rPr>
        <w:t>am?</w:t>
      </w:r>
    </w:p>
    <w:p w:rsidR="007B131F" w:rsidRDefault="000A2008">
      <w:pPr>
        <w:numPr>
          <w:ilvl w:val="0"/>
          <w:numId w:val="41"/>
        </w:numPr>
        <w:spacing w:line="360" w:lineRule="auto"/>
        <w:ind w:hanging="360"/>
        <w:contextualSpacing/>
        <w:rPr>
          <w:sz w:val="24"/>
          <w:szCs w:val="24"/>
        </w:rPr>
      </w:pPr>
      <w:r>
        <w:rPr>
          <w:sz w:val="24"/>
          <w:szCs w:val="24"/>
        </w:rPr>
        <w:t>How much time will we have for the initial presentation?</w:t>
      </w:r>
    </w:p>
    <w:p w:rsidR="007B131F" w:rsidRDefault="000A2008">
      <w:pPr>
        <w:numPr>
          <w:ilvl w:val="0"/>
          <w:numId w:val="41"/>
        </w:numPr>
        <w:spacing w:line="360" w:lineRule="auto"/>
        <w:ind w:hanging="360"/>
        <w:contextualSpacing/>
        <w:rPr>
          <w:sz w:val="24"/>
          <w:szCs w:val="24"/>
        </w:rPr>
      </w:pPr>
      <w:r>
        <w:rPr>
          <w:sz w:val="24"/>
          <w:szCs w:val="24"/>
        </w:rPr>
        <w:t>Will additional trainings be required?</w:t>
      </w:r>
    </w:p>
    <w:p w:rsidR="007B131F" w:rsidRDefault="000A2008">
      <w:pPr>
        <w:numPr>
          <w:ilvl w:val="0"/>
          <w:numId w:val="41"/>
        </w:numPr>
        <w:spacing w:line="360" w:lineRule="auto"/>
        <w:ind w:hanging="360"/>
        <w:contextualSpacing/>
        <w:rPr>
          <w:sz w:val="24"/>
          <w:szCs w:val="24"/>
        </w:rPr>
      </w:pPr>
      <w:r>
        <w:rPr>
          <w:sz w:val="24"/>
          <w:szCs w:val="24"/>
        </w:rPr>
        <w:t>Can the teachers access Google on the school’s system?</w:t>
      </w:r>
    </w:p>
    <w:p w:rsidR="007B131F" w:rsidRDefault="000A2008">
      <w:pPr>
        <w:numPr>
          <w:ilvl w:val="0"/>
          <w:numId w:val="41"/>
        </w:numPr>
        <w:spacing w:line="360" w:lineRule="auto"/>
        <w:ind w:hanging="360"/>
        <w:contextualSpacing/>
        <w:rPr>
          <w:sz w:val="24"/>
          <w:szCs w:val="24"/>
        </w:rPr>
      </w:pPr>
      <w:r>
        <w:rPr>
          <w:sz w:val="24"/>
          <w:szCs w:val="24"/>
        </w:rPr>
        <w:t>Are computers available for training?</w:t>
      </w:r>
    </w:p>
    <w:p w:rsidR="007B131F" w:rsidRDefault="000A2008">
      <w:pPr>
        <w:numPr>
          <w:ilvl w:val="0"/>
          <w:numId w:val="41"/>
        </w:numPr>
        <w:spacing w:line="360" w:lineRule="auto"/>
        <w:ind w:hanging="360"/>
        <w:contextualSpacing/>
        <w:rPr>
          <w:sz w:val="24"/>
          <w:szCs w:val="24"/>
        </w:rPr>
      </w:pPr>
      <w:r>
        <w:rPr>
          <w:sz w:val="24"/>
          <w:szCs w:val="24"/>
        </w:rPr>
        <w:t>Is there a separate room for training?</w:t>
      </w:r>
    </w:p>
    <w:p w:rsidR="007B131F" w:rsidRDefault="000A2008">
      <w:pPr>
        <w:numPr>
          <w:ilvl w:val="0"/>
          <w:numId w:val="41"/>
        </w:numPr>
        <w:spacing w:line="360" w:lineRule="auto"/>
        <w:ind w:hanging="360"/>
        <w:contextualSpacing/>
        <w:rPr>
          <w:sz w:val="24"/>
          <w:szCs w:val="24"/>
        </w:rPr>
      </w:pPr>
      <w:r>
        <w:rPr>
          <w:sz w:val="24"/>
          <w:szCs w:val="24"/>
        </w:rPr>
        <w:t>Will school technical st</w:t>
      </w:r>
      <w:r>
        <w:rPr>
          <w:sz w:val="24"/>
          <w:szCs w:val="24"/>
        </w:rPr>
        <w:t>aff be available to help if necessary?</w:t>
      </w:r>
    </w:p>
    <w:p w:rsidR="007B131F" w:rsidRDefault="000A2008">
      <w:pPr>
        <w:numPr>
          <w:ilvl w:val="0"/>
          <w:numId w:val="41"/>
        </w:numPr>
        <w:spacing w:line="360" w:lineRule="auto"/>
        <w:ind w:hanging="360"/>
        <w:contextualSpacing/>
        <w:rPr>
          <w:sz w:val="24"/>
          <w:szCs w:val="24"/>
        </w:rPr>
      </w:pPr>
      <w:r>
        <w:rPr>
          <w:sz w:val="24"/>
          <w:szCs w:val="24"/>
        </w:rPr>
        <w:t>Is the district technology department familiar with Google and Google’s educational resources?</w:t>
      </w:r>
    </w:p>
    <w:p w:rsidR="007B131F" w:rsidRDefault="000A2008">
      <w:pPr>
        <w:numPr>
          <w:ilvl w:val="0"/>
          <w:numId w:val="41"/>
        </w:numPr>
        <w:spacing w:line="360" w:lineRule="auto"/>
        <w:ind w:hanging="360"/>
        <w:contextualSpacing/>
        <w:rPr>
          <w:sz w:val="24"/>
          <w:szCs w:val="24"/>
        </w:rPr>
      </w:pPr>
      <w:r>
        <w:rPr>
          <w:sz w:val="24"/>
          <w:szCs w:val="24"/>
        </w:rPr>
        <w:t>Will instructors be allowed to return if questions arise?</w:t>
      </w:r>
    </w:p>
    <w:p w:rsidR="007B131F" w:rsidRDefault="000A2008">
      <w:r>
        <w:tab/>
      </w:r>
      <w:r>
        <w:tab/>
      </w:r>
      <w:r>
        <w:tab/>
      </w:r>
    </w:p>
    <w:p w:rsidR="007B131F" w:rsidRDefault="007B131F">
      <w:pPr>
        <w:pStyle w:val="Heading2"/>
        <w:contextualSpacing w:val="0"/>
      </w:pPr>
      <w:bookmarkStart w:id="37" w:name="_tpj5ej9ukq6" w:colFirst="0" w:colLast="0"/>
      <w:bookmarkEnd w:id="37"/>
    </w:p>
    <w:p w:rsidR="007B131F" w:rsidRDefault="000A2008">
      <w:r>
        <w:br w:type="page"/>
      </w:r>
    </w:p>
    <w:p w:rsidR="007B131F" w:rsidRDefault="007B131F">
      <w:pPr>
        <w:pStyle w:val="Heading2"/>
        <w:contextualSpacing w:val="0"/>
      </w:pPr>
      <w:bookmarkStart w:id="38" w:name="_k7syjmdw84g3" w:colFirst="0" w:colLast="0"/>
      <w:bookmarkEnd w:id="38"/>
    </w:p>
    <w:p w:rsidR="007B131F" w:rsidRDefault="000A2008">
      <w:pPr>
        <w:pStyle w:val="Heading2"/>
        <w:contextualSpacing w:val="0"/>
      </w:pPr>
      <w:bookmarkStart w:id="39" w:name="_uxfi4s5xd31d" w:colFirst="0" w:colLast="0"/>
      <w:bookmarkEnd w:id="39"/>
      <w:r>
        <w:t>Task Analysis</w:t>
      </w:r>
    </w:p>
    <w:p w:rsidR="007B131F" w:rsidRDefault="007B131F"/>
    <w:p w:rsidR="007B131F" w:rsidRDefault="000A2008">
      <w:pPr>
        <w:pStyle w:val="Heading2"/>
        <w:contextualSpacing w:val="0"/>
      </w:pPr>
      <w:bookmarkStart w:id="40" w:name="_af2sqoigfki3" w:colFirst="0" w:colLast="0"/>
      <w:bookmarkEnd w:id="40"/>
      <w:r>
        <w:t>Procedural Flowcharts</w:t>
      </w:r>
    </w:p>
    <w:p w:rsidR="007B131F" w:rsidRDefault="000A2008">
      <w:pPr>
        <w:pStyle w:val="Heading3"/>
        <w:contextualSpacing w:val="0"/>
      </w:pPr>
      <w:bookmarkStart w:id="41" w:name="_1iiusiy4dc0j" w:colFirst="0" w:colLast="0"/>
      <w:bookmarkEnd w:id="41"/>
      <w:r>
        <w:t>Access Google Classroom:</w:t>
      </w:r>
    </w:p>
    <w:p w:rsidR="007B131F" w:rsidRDefault="000A2008">
      <w:r>
        <w:rPr>
          <w:noProof/>
        </w:rPr>
        <w:drawing>
          <wp:inline distT="114300" distB="114300" distL="114300" distR="114300">
            <wp:extent cx="6324600" cy="4476750"/>
            <wp:effectExtent l="0" t="0" r="0" b="0"/>
            <wp:docPr id="11" name="image25.png" descr="Task Flowchart_Access.png"/>
            <wp:cNvGraphicFramePr/>
            <a:graphic xmlns:a="http://schemas.openxmlformats.org/drawingml/2006/main">
              <a:graphicData uri="http://schemas.openxmlformats.org/drawingml/2006/picture">
                <pic:pic xmlns:pic="http://schemas.openxmlformats.org/drawingml/2006/picture">
                  <pic:nvPicPr>
                    <pic:cNvPr id="0" name="image25.png" descr="Task Flowchart_Access.png"/>
                    <pic:cNvPicPr preferRelativeResize="0"/>
                  </pic:nvPicPr>
                  <pic:blipFill>
                    <a:blip r:embed="rId11"/>
                    <a:srcRect r="7777" b="9441"/>
                    <a:stretch>
                      <a:fillRect/>
                    </a:stretch>
                  </pic:blipFill>
                  <pic:spPr>
                    <a:xfrm>
                      <a:off x="0" y="0"/>
                      <a:ext cx="6324600" cy="4476750"/>
                    </a:xfrm>
                    <a:prstGeom prst="rect">
                      <a:avLst/>
                    </a:prstGeom>
                    <a:ln/>
                  </pic:spPr>
                </pic:pic>
              </a:graphicData>
            </a:graphic>
          </wp:inline>
        </w:drawing>
      </w:r>
    </w:p>
    <w:p w:rsidR="007B131F" w:rsidRDefault="007B131F"/>
    <w:p w:rsidR="007B131F" w:rsidRDefault="007B131F"/>
    <w:p w:rsidR="007B131F" w:rsidRDefault="000A2008">
      <w:r>
        <w:br w:type="page"/>
      </w:r>
    </w:p>
    <w:p w:rsidR="007B131F" w:rsidRDefault="007B131F"/>
    <w:p w:rsidR="007B131F" w:rsidRDefault="000A2008">
      <w:pPr>
        <w:pStyle w:val="Heading3"/>
        <w:contextualSpacing w:val="0"/>
      </w:pPr>
      <w:bookmarkStart w:id="42" w:name="_owf9f89njcc8" w:colFirst="0" w:colLast="0"/>
      <w:bookmarkEnd w:id="42"/>
      <w:r>
        <w:t>Join a classroom:</w:t>
      </w:r>
    </w:p>
    <w:p w:rsidR="007B131F" w:rsidRDefault="000A2008">
      <w:r>
        <w:rPr>
          <w:noProof/>
        </w:rPr>
        <w:drawing>
          <wp:inline distT="114300" distB="114300" distL="114300" distR="114300">
            <wp:extent cx="2783541" cy="2957513"/>
            <wp:effectExtent l="0" t="0" r="0" b="0"/>
            <wp:docPr id="9" name="image23.png" descr="Task Flowchart_join.png"/>
            <wp:cNvGraphicFramePr/>
            <a:graphic xmlns:a="http://schemas.openxmlformats.org/drawingml/2006/main">
              <a:graphicData uri="http://schemas.openxmlformats.org/drawingml/2006/picture">
                <pic:pic xmlns:pic="http://schemas.openxmlformats.org/drawingml/2006/picture">
                  <pic:nvPicPr>
                    <pic:cNvPr id="0" name="image23.png" descr="Task Flowchart_join.png"/>
                    <pic:cNvPicPr preferRelativeResize="0"/>
                  </pic:nvPicPr>
                  <pic:blipFill>
                    <a:blip r:embed="rId12"/>
                    <a:srcRect l="24050" t="9589" r="29656" b="22700"/>
                    <a:stretch>
                      <a:fillRect/>
                    </a:stretch>
                  </pic:blipFill>
                  <pic:spPr>
                    <a:xfrm>
                      <a:off x="0" y="0"/>
                      <a:ext cx="2783541" cy="2957513"/>
                    </a:xfrm>
                    <a:prstGeom prst="rect">
                      <a:avLst/>
                    </a:prstGeom>
                    <a:ln/>
                  </pic:spPr>
                </pic:pic>
              </a:graphicData>
            </a:graphic>
          </wp:inline>
        </w:drawing>
      </w:r>
    </w:p>
    <w:p w:rsidR="007B131F" w:rsidRDefault="000A2008">
      <w:pPr>
        <w:pStyle w:val="Heading3"/>
        <w:contextualSpacing w:val="0"/>
      </w:pPr>
      <w:bookmarkStart w:id="43" w:name="_pjw8u0zsnb1" w:colFirst="0" w:colLast="0"/>
      <w:bookmarkEnd w:id="43"/>
      <w:r>
        <w:lastRenderedPageBreak/>
        <w:t>Classroom Creation:</w:t>
      </w:r>
    </w:p>
    <w:p w:rsidR="007B131F" w:rsidRDefault="000A2008">
      <w:r>
        <w:rPr>
          <w:noProof/>
        </w:rPr>
        <w:drawing>
          <wp:inline distT="114300" distB="114300" distL="114300" distR="114300">
            <wp:extent cx="5291138" cy="5084379"/>
            <wp:effectExtent l="0" t="0" r="0" b="0"/>
            <wp:docPr id="7" name="image21.png" descr="Task Flowchart_create.png"/>
            <wp:cNvGraphicFramePr/>
            <a:graphic xmlns:a="http://schemas.openxmlformats.org/drawingml/2006/main">
              <a:graphicData uri="http://schemas.openxmlformats.org/drawingml/2006/picture">
                <pic:pic xmlns:pic="http://schemas.openxmlformats.org/drawingml/2006/picture">
                  <pic:nvPicPr>
                    <pic:cNvPr id="0" name="image21.png" descr="Task Flowchart_create.png"/>
                    <pic:cNvPicPr preferRelativeResize="0"/>
                  </pic:nvPicPr>
                  <pic:blipFill>
                    <a:blip r:embed="rId13"/>
                    <a:srcRect l="10694" r="5833"/>
                    <a:stretch>
                      <a:fillRect/>
                    </a:stretch>
                  </pic:blipFill>
                  <pic:spPr>
                    <a:xfrm>
                      <a:off x="0" y="0"/>
                      <a:ext cx="5291138" cy="5084379"/>
                    </a:xfrm>
                    <a:prstGeom prst="rect">
                      <a:avLst/>
                    </a:prstGeom>
                    <a:ln/>
                  </pic:spPr>
                </pic:pic>
              </a:graphicData>
            </a:graphic>
          </wp:inline>
        </w:drawing>
      </w:r>
    </w:p>
    <w:p w:rsidR="007B131F" w:rsidRDefault="000A2008">
      <w:pPr>
        <w:pStyle w:val="Heading3"/>
        <w:contextualSpacing w:val="0"/>
      </w:pPr>
      <w:bookmarkStart w:id="44" w:name="_5qichnjuy6bx" w:colFirst="0" w:colLast="0"/>
      <w:bookmarkEnd w:id="44"/>
      <w:r>
        <w:lastRenderedPageBreak/>
        <w:t>Classroom Activities:</w:t>
      </w:r>
    </w:p>
    <w:p w:rsidR="007B131F" w:rsidRDefault="000A2008">
      <w:r>
        <w:rPr>
          <w:noProof/>
        </w:rPr>
        <w:drawing>
          <wp:inline distT="114300" distB="114300" distL="114300" distR="114300">
            <wp:extent cx="3448050" cy="5791200"/>
            <wp:effectExtent l="0" t="0" r="0" b="0"/>
            <wp:docPr id="8" name="image22.png" descr="Task Flowchart_classroom Actvities.png"/>
            <wp:cNvGraphicFramePr/>
            <a:graphic xmlns:a="http://schemas.openxmlformats.org/drawingml/2006/main">
              <a:graphicData uri="http://schemas.openxmlformats.org/drawingml/2006/picture">
                <pic:pic xmlns:pic="http://schemas.openxmlformats.org/drawingml/2006/picture">
                  <pic:nvPicPr>
                    <pic:cNvPr id="0" name="image22.png" descr="Task Flowchart_classroom Actvities.png"/>
                    <pic:cNvPicPr preferRelativeResize="0"/>
                  </pic:nvPicPr>
                  <pic:blipFill>
                    <a:blip r:embed="rId14"/>
                    <a:srcRect/>
                    <a:stretch>
                      <a:fillRect/>
                    </a:stretch>
                  </pic:blipFill>
                  <pic:spPr>
                    <a:xfrm>
                      <a:off x="0" y="0"/>
                      <a:ext cx="3448050" cy="5791200"/>
                    </a:xfrm>
                    <a:prstGeom prst="rect">
                      <a:avLst/>
                    </a:prstGeom>
                    <a:ln/>
                  </pic:spPr>
                </pic:pic>
              </a:graphicData>
            </a:graphic>
          </wp:inline>
        </w:drawing>
      </w:r>
    </w:p>
    <w:p w:rsidR="007B131F" w:rsidRDefault="000A2008">
      <w:pPr>
        <w:pStyle w:val="Heading2"/>
        <w:contextualSpacing w:val="0"/>
      </w:pPr>
      <w:bookmarkStart w:id="45" w:name="_6bzyc0l5vsrm" w:colFirst="0" w:colLast="0"/>
      <w:bookmarkEnd w:id="45"/>
      <w:r>
        <w:t>Formative Evaluation</w:t>
      </w:r>
    </w:p>
    <w:p w:rsidR="007B131F" w:rsidRDefault="000A2008">
      <w:pPr>
        <w:pStyle w:val="Heading3"/>
        <w:widowControl w:val="0"/>
        <w:contextualSpacing w:val="0"/>
      </w:pPr>
      <w:bookmarkStart w:id="46" w:name="_1wi414arfdlb" w:colFirst="0" w:colLast="0"/>
      <w:bookmarkEnd w:id="46"/>
      <w:r>
        <w:t>Areas of Focus During Observation</w:t>
      </w:r>
    </w:p>
    <w:p w:rsidR="007B131F" w:rsidRDefault="000A2008">
      <w:pPr>
        <w:widowControl w:val="0"/>
        <w:ind w:firstLine="720"/>
        <w:rPr>
          <w:sz w:val="24"/>
          <w:szCs w:val="24"/>
        </w:rPr>
      </w:pPr>
      <w:r>
        <w:rPr>
          <w:sz w:val="24"/>
          <w:szCs w:val="24"/>
        </w:rPr>
        <w:t>1. Ease of navigation to Google Classroom.</w:t>
      </w:r>
    </w:p>
    <w:p w:rsidR="007B131F" w:rsidRDefault="000A2008">
      <w:pPr>
        <w:widowControl w:val="0"/>
        <w:ind w:firstLine="720"/>
        <w:rPr>
          <w:sz w:val="24"/>
          <w:szCs w:val="24"/>
        </w:rPr>
      </w:pPr>
      <w:r>
        <w:rPr>
          <w:sz w:val="24"/>
          <w:szCs w:val="24"/>
        </w:rPr>
        <w:t>2. Ease of ability to upload resources to Google Classroom.</w:t>
      </w:r>
    </w:p>
    <w:p w:rsidR="007B131F" w:rsidRDefault="000A2008">
      <w:pPr>
        <w:widowControl w:val="0"/>
        <w:ind w:left="1170" w:hanging="450"/>
        <w:rPr>
          <w:sz w:val="24"/>
          <w:szCs w:val="24"/>
        </w:rPr>
      </w:pPr>
      <w:r>
        <w:rPr>
          <w:sz w:val="24"/>
          <w:szCs w:val="24"/>
        </w:rPr>
        <w:t>3. Success of using at least two posting features within Google Classroom.</w:t>
      </w:r>
    </w:p>
    <w:p w:rsidR="007B131F" w:rsidRDefault="000A2008">
      <w:pPr>
        <w:widowControl w:val="0"/>
        <w:ind w:left="1170" w:hanging="450"/>
        <w:rPr>
          <w:sz w:val="24"/>
          <w:szCs w:val="24"/>
        </w:rPr>
      </w:pPr>
      <w:r>
        <w:rPr>
          <w:sz w:val="24"/>
          <w:szCs w:val="24"/>
        </w:rPr>
        <w:t>4. Time of training</w:t>
      </w:r>
    </w:p>
    <w:p w:rsidR="007B131F" w:rsidRDefault="000A2008">
      <w:pPr>
        <w:widowControl w:val="0"/>
        <w:ind w:firstLine="720"/>
        <w:rPr>
          <w:sz w:val="24"/>
          <w:szCs w:val="24"/>
        </w:rPr>
      </w:pPr>
      <w:r>
        <w:rPr>
          <w:sz w:val="24"/>
          <w:szCs w:val="24"/>
        </w:rPr>
        <w:t>5. Accuracy of training</w:t>
      </w:r>
    </w:p>
    <w:p w:rsidR="007B131F" w:rsidRDefault="007B131F">
      <w:pPr>
        <w:widowControl w:val="0"/>
        <w:rPr>
          <w:b/>
          <w:i/>
          <w:sz w:val="24"/>
          <w:szCs w:val="24"/>
        </w:rPr>
      </w:pPr>
    </w:p>
    <w:p w:rsidR="007B131F" w:rsidRDefault="000A2008">
      <w:pPr>
        <w:pStyle w:val="Heading3"/>
        <w:widowControl w:val="0"/>
        <w:contextualSpacing w:val="0"/>
      </w:pPr>
      <w:bookmarkStart w:id="47" w:name="_uabqs2hef4gm" w:colFirst="0" w:colLast="0"/>
      <w:bookmarkEnd w:id="47"/>
      <w:r>
        <w:t>Teacher Survey</w:t>
      </w:r>
    </w:p>
    <w:p w:rsidR="007B131F" w:rsidRDefault="000A2008">
      <w:pPr>
        <w:widowControl w:val="0"/>
        <w:rPr>
          <w:sz w:val="24"/>
          <w:szCs w:val="24"/>
        </w:rPr>
      </w:pPr>
      <w:r>
        <w:rPr>
          <w:sz w:val="24"/>
          <w:szCs w:val="24"/>
        </w:rPr>
        <w:t xml:space="preserve">This survey is designed to gather timely feedback from your participation in the focus group for </w:t>
      </w:r>
      <w:r>
        <w:rPr>
          <w:sz w:val="24"/>
          <w:szCs w:val="24"/>
        </w:rPr>
        <w:lastRenderedPageBreak/>
        <w:t>Designing a Google Classroom instructional training session. Your responses will help aid in improving the quality of the future teacher training session.</w:t>
      </w:r>
    </w:p>
    <w:p w:rsidR="007B131F" w:rsidRDefault="007B131F">
      <w:pPr>
        <w:widowControl w:val="0"/>
        <w:rPr>
          <w:sz w:val="24"/>
          <w:szCs w:val="24"/>
        </w:rPr>
      </w:pPr>
    </w:p>
    <w:p w:rsidR="007B131F" w:rsidRDefault="000A2008">
      <w:pPr>
        <w:widowControl w:val="0"/>
        <w:rPr>
          <w:sz w:val="24"/>
          <w:szCs w:val="24"/>
        </w:rPr>
      </w:pPr>
      <w:r>
        <w:rPr>
          <w:sz w:val="24"/>
          <w:szCs w:val="24"/>
        </w:rPr>
        <w:t xml:space="preserve">1. </w:t>
      </w:r>
      <w:r>
        <w:rPr>
          <w:sz w:val="24"/>
          <w:szCs w:val="24"/>
        </w:rPr>
        <w:t xml:space="preserve">  Do you currently use an online hosting site for your classroom materials?</w:t>
      </w:r>
    </w:p>
    <w:p w:rsidR="007B131F" w:rsidRDefault="000A2008">
      <w:pPr>
        <w:widowControl w:val="0"/>
        <w:ind w:firstLine="720"/>
        <w:rPr>
          <w:sz w:val="24"/>
          <w:szCs w:val="24"/>
        </w:rPr>
      </w:pPr>
      <w:r>
        <w:rPr>
          <w:sz w:val="24"/>
          <w:szCs w:val="24"/>
        </w:rPr>
        <w:t xml:space="preserve">○ Yes       </w:t>
      </w:r>
      <w:r>
        <w:rPr>
          <w:sz w:val="24"/>
          <w:szCs w:val="24"/>
        </w:rPr>
        <w:tab/>
        <w:t>○  No</w:t>
      </w:r>
    </w:p>
    <w:p w:rsidR="007B131F" w:rsidRDefault="000A2008">
      <w:pPr>
        <w:widowControl w:val="0"/>
        <w:rPr>
          <w:sz w:val="24"/>
          <w:szCs w:val="24"/>
        </w:rPr>
      </w:pPr>
      <w:r>
        <w:rPr>
          <w:sz w:val="24"/>
          <w:szCs w:val="24"/>
        </w:rPr>
        <w:t xml:space="preserve"> </w:t>
      </w:r>
    </w:p>
    <w:p w:rsidR="007B131F" w:rsidRDefault="000A2008">
      <w:pPr>
        <w:widowControl w:val="0"/>
        <w:rPr>
          <w:sz w:val="24"/>
          <w:szCs w:val="24"/>
        </w:rPr>
      </w:pPr>
      <w:r>
        <w:rPr>
          <w:sz w:val="24"/>
          <w:szCs w:val="24"/>
        </w:rPr>
        <w:t>2.    How would you rate your level of experience with online hosting sites, like Google Classroom, before the training session?</w:t>
      </w:r>
    </w:p>
    <w:p w:rsidR="007B131F" w:rsidRDefault="000A2008">
      <w:pPr>
        <w:widowControl w:val="0"/>
        <w:ind w:firstLine="720"/>
        <w:rPr>
          <w:sz w:val="24"/>
          <w:szCs w:val="24"/>
        </w:rPr>
      </w:pPr>
      <w:r>
        <w:rPr>
          <w:sz w:val="24"/>
          <w:szCs w:val="24"/>
        </w:rPr>
        <w:t xml:space="preserve">○ None          </w:t>
      </w:r>
      <w:r>
        <w:rPr>
          <w:sz w:val="24"/>
          <w:szCs w:val="24"/>
        </w:rPr>
        <w:tab/>
      </w:r>
      <w:r>
        <w:rPr>
          <w:sz w:val="24"/>
          <w:szCs w:val="24"/>
        </w:rPr>
        <w:t xml:space="preserve">○ Very Little </w:t>
      </w:r>
      <w:r>
        <w:rPr>
          <w:sz w:val="24"/>
          <w:szCs w:val="24"/>
        </w:rPr>
        <w:tab/>
        <w:t xml:space="preserve"> </w:t>
      </w:r>
      <w:r>
        <w:rPr>
          <w:sz w:val="24"/>
          <w:szCs w:val="24"/>
        </w:rPr>
        <w:tab/>
        <w:t xml:space="preserve">○ Moderate               ○ High         </w:t>
      </w:r>
      <w:r>
        <w:rPr>
          <w:sz w:val="24"/>
          <w:szCs w:val="24"/>
        </w:rPr>
        <w:tab/>
        <w:t xml:space="preserve">○ Very High </w:t>
      </w:r>
      <w:r>
        <w:rPr>
          <w:sz w:val="24"/>
          <w:szCs w:val="24"/>
        </w:rPr>
        <w:tab/>
      </w:r>
    </w:p>
    <w:p w:rsidR="007B131F" w:rsidRDefault="007B131F">
      <w:pPr>
        <w:widowControl w:val="0"/>
        <w:ind w:firstLine="720"/>
        <w:rPr>
          <w:sz w:val="24"/>
          <w:szCs w:val="24"/>
        </w:rPr>
      </w:pPr>
    </w:p>
    <w:p w:rsidR="007B131F" w:rsidRDefault="000A2008">
      <w:pPr>
        <w:widowControl w:val="0"/>
        <w:rPr>
          <w:sz w:val="24"/>
          <w:szCs w:val="24"/>
        </w:rPr>
      </w:pPr>
      <w:r>
        <w:rPr>
          <w:sz w:val="24"/>
          <w:szCs w:val="24"/>
        </w:rPr>
        <w:t>3.   How would you rate your level of experience with online hosting sites, like Google Classroom, after the training session?</w:t>
      </w:r>
    </w:p>
    <w:p w:rsidR="007B131F" w:rsidRDefault="000A2008">
      <w:pPr>
        <w:widowControl w:val="0"/>
        <w:ind w:firstLine="720"/>
        <w:rPr>
          <w:sz w:val="24"/>
          <w:szCs w:val="24"/>
        </w:rPr>
      </w:pPr>
      <w:r>
        <w:rPr>
          <w:sz w:val="24"/>
          <w:szCs w:val="24"/>
        </w:rPr>
        <w:t xml:space="preserve">○ None          </w:t>
      </w:r>
      <w:r>
        <w:rPr>
          <w:sz w:val="24"/>
          <w:szCs w:val="24"/>
        </w:rPr>
        <w:tab/>
        <w:t xml:space="preserve">○ Very Little </w:t>
      </w:r>
      <w:r>
        <w:rPr>
          <w:sz w:val="24"/>
          <w:szCs w:val="24"/>
        </w:rPr>
        <w:tab/>
        <w:t xml:space="preserve"> </w:t>
      </w:r>
      <w:r>
        <w:rPr>
          <w:sz w:val="24"/>
          <w:szCs w:val="24"/>
        </w:rPr>
        <w:tab/>
        <w:t xml:space="preserve">○ Moderate            </w:t>
      </w:r>
      <w:r>
        <w:rPr>
          <w:sz w:val="24"/>
          <w:szCs w:val="24"/>
        </w:rPr>
        <w:t xml:space="preserve">   ○ High         </w:t>
      </w:r>
      <w:r>
        <w:rPr>
          <w:sz w:val="24"/>
          <w:szCs w:val="24"/>
        </w:rPr>
        <w:tab/>
        <w:t xml:space="preserve">○ Very High </w:t>
      </w:r>
      <w:r>
        <w:rPr>
          <w:sz w:val="24"/>
          <w:szCs w:val="24"/>
        </w:rPr>
        <w:tab/>
      </w:r>
    </w:p>
    <w:p w:rsidR="007B131F" w:rsidRDefault="007B131F">
      <w:pPr>
        <w:widowControl w:val="0"/>
        <w:ind w:firstLine="720"/>
        <w:rPr>
          <w:sz w:val="24"/>
          <w:szCs w:val="24"/>
        </w:rPr>
      </w:pPr>
    </w:p>
    <w:p w:rsidR="007B131F" w:rsidRDefault="000A2008">
      <w:pPr>
        <w:widowControl w:val="0"/>
        <w:rPr>
          <w:sz w:val="24"/>
          <w:szCs w:val="24"/>
        </w:rPr>
      </w:pPr>
      <w:r>
        <w:rPr>
          <w:sz w:val="24"/>
          <w:szCs w:val="24"/>
        </w:rPr>
        <w:t>4.   Before the training session, did you ever use Google Classroom?</w:t>
      </w:r>
    </w:p>
    <w:p w:rsidR="007B131F" w:rsidRDefault="000A2008">
      <w:pPr>
        <w:widowControl w:val="0"/>
        <w:ind w:firstLine="720"/>
        <w:rPr>
          <w:sz w:val="24"/>
          <w:szCs w:val="24"/>
        </w:rPr>
      </w:pPr>
      <w:r>
        <w:rPr>
          <w:sz w:val="24"/>
          <w:szCs w:val="24"/>
        </w:rPr>
        <w:t xml:space="preserve">○  Yes          </w:t>
      </w:r>
      <w:r>
        <w:rPr>
          <w:sz w:val="24"/>
          <w:szCs w:val="24"/>
        </w:rPr>
        <w:tab/>
        <w:t>○  No</w:t>
      </w:r>
    </w:p>
    <w:p w:rsidR="007B131F" w:rsidRDefault="000A2008">
      <w:pPr>
        <w:widowControl w:val="0"/>
        <w:rPr>
          <w:sz w:val="24"/>
          <w:szCs w:val="24"/>
        </w:rPr>
      </w:pPr>
      <w:r>
        <w:rPr>
          <w:sz w:val="24"/>
          <w:szCs w:val="24"/>
        </w:rPr>
        <w:t xml:space="preserve">  </w:t>
      </w:r>
      <w:r>
        <w:rPr>
          <w:sz w:val="24"/>
          <w:szCs w:val="24"/>
        </w:rPr>
        <w:tab/>
      </w:r>
    </w:p>
    <w:p w:rsidR="007B131F" w:rsidRDefault="000A2008">
      <w:pPr>
        <w:widowControl w:val="0"/>
        <w:rPr>
          <w:sz w:val="24"/>
          <w:szCs w:val="24"/>
        </w:rPr>
      </w:pPr>
      <w:r>
        <w:rPr>
          <w:sz w:val="24"/>
          <w:szCs w:val="24"/>
        </w:rPr>
        <w:t>5.   How easy was it for you to navigate to the Google Classroom website?</w:t>
      </w:r>
    </w:p>
    <w:p w:rsidR="007B131F" w:rsidRDefault="000A2008">
      <w:pPr>
        <w:widowControl w:val="0"/>
        <w:ind w:firstLine="720"/>
        <w:rPr>
          <w:sz w:val="24"/>
          <w:szCs w:val="24"/>
        </w:rPr>
      </w:pPr>
      <w:r>
        <w:rPr>
          <w:sz w:val="24"/>
          <w:szCs w:val="24"/>
        </w:rPr>
        <w:t>○ Very Easy</w:t>
      </w:r>
      <w:r>
        <w:rPr>
          <w:sz w:val="24"/>
          <w:szCs w:val="24"/>
        </w:rPr>
        <w:tab/>
      </w:r>
      <w:r>
        <w:rPr>
          <w:sz w:val="24"/>
          <w:szCs w:val="24"/>
        </w:rPr>
        <w:tab/>
        <w:t xml:space="preserve">○ Easy     </w:t>
      </w:r>
      <w:r>
        <w:rPr>
          <w:sz w:val="24"/>
          <w:szCs w:val="24"/>
        </w:rPr>
        <w:tab/>
        <w:t xml:space="preserve"> ○ Moderate               </w:t>
      </w:r>
      <w:r>
        <w:rPr>
          <w:sz w:val="24"/>
          <w:szCs w:val="24"/>
        </w:rPr>
        <w:tab/>
      </w:r>
      <w:r>
        <w:rPr>
          <w:sz w:val="24"/>
          <w:szCs w:val="24"/>
        </w:rPr>
        <w:t xml:space="preserve">○ Difficult     </w:t>
      </w:r>
      <w:r>
        <w:rPr>
          <w:sz w:val="24"/>
          <w:szCs w:val="24"/>
        </w:rPr>
        <w:tab/>
        <w:t xml:space="preserve">○ Very Difficult        </w:t>
      </w:r>
    </w:p>
    <w:p w:rsidR="007B131F" w:rsidRDefault="000A2008">
      <w:pPr>
        <w:widowControl w:val="0"/>
        <w:rPr>
          <w:sz w:val="24"/>
          <w:szCs w:val="24"/>
        </w:rPr>
      </w:pPr>
      <w:r>
        <w:rPr>
          <w:sz w:val="24"/>
          <w:szCs w:val="24"/>
        </w:rPr>
        <w:t xml:space="preserve"> </w:t>
      </w:r>
    </w:p>
    <w:p w:rsidR="007B131F" w:rsidRDefault="000A2008">
      <w:pPr>
        <w:widowControl w:val="0"/>
        <w:rPr>
          <w:sz w:val="24"/>
          <w:szCs w:val="24"/>
        </w:rPr>
      </w:pPr>
      <w:r>
        <w:rPr>
          <w:sz w:val="24"/>
          <w:szCs w:val="24"/>
        </w:rPr>
        <w:t>6.   How easy was it to upload your resources to Google Classroom?</w:t>
      </w:r>
    </w:p>
    <w:p w:rsidR="007B131F" w:rsidRDefault="000A2008">
      <w:pPr>
        <w:widowControl w:val="0"/>
        <w:ind w:firstLine="720"/>
        <w:rPr>
          <w:sz w:val="24"/>
          <w:szCs w:val="24"/>
        </w:rPr>
      </w:pPr>
      <w:r>
        <w:rPr>
          <w:sz w:val="24"/>
          <w:szCs w:val="24"/>
        </w:rPr>
        <w:t>○ Very Easy</w:t>
      </w:r>
      <w:r>
        <w:rPr>
          <w:sz w:val="24"/>
          <w:szCs w:val="24"/>
        </w:rPr>
        <w:tab/>
      </w:r>
      <w:r>
        <w:rPr>
          <w:sz w:val="24"/>
          <w:szCs w:val="24"/>
        </w:rPr>
        <w:tab/>
        <w:t xml:space="preserve">○ Easy     </w:t>
      </w:r>
      <w:r>
        <w:rPr>
          <w:sz w:val="24"/>
          <w:szCs w:val="24"/>
        </w:rPr>
        <w:tab/>
        <w:t xml:space="preserve"> ○ Moderate               </w:t>
      </w:r>
      <w:r>
        <w:rPr>
          <w:sz w:val="24"/>
          <w:szCs w:val="24"/>
        </w:rPr>
        <w:tab/>
        <w:t xml:space="preserve">○ Difficult     </w:t>
      </w:r>
      <w:r>
        <w:rPr>
          <w:sz w:val="24"/>
          <w:szCs w:val="24"/>
        </w:rPr>
        <w:tab/>
        <w:t xml:space="preserve">○ Very Difficult       </w:t>
      </w:r>
    </w:p>
    <w:p w:rsidR="007B131F" w:rsidRDefault="000A2008">
      <w:pPr>
        <w:widowControl w:val="0"/>
        <w:rPr>
          <w:sz w:val="24"/>
          <w:szCs w:val="24"/>
        </w:rPr>
      </w:pPr>
      <w:r>
        <w:rPr>
          <w:sz w:val="24"/>
          <w:szCs w:val="24"/>
        </w:rPr>
        <w:t xml:space="preserve"> </w:t>
      </w:r>
    </w:p>
    <w:p w:rsidR="007B131F" w:rsidRDefault="000A2008">
      <w:pPr>
        <w:widowControl w:val="0"/>
        <w:rPr>
          <w:sz w:val="24"/>
          <w:szCs w:val="24"/>
        </w:rPr>
      </w:pPr>
      <w:r>
        <w:rPr>
          <w:sz w:val="24"/>
          <w:szCs w:val="24"/>
        </w:rPr>
        <w:t>7.    Was the content in the instructional materia</w:t>
      </w:r>
      <w:r>
        <w:rPr>
          <w:sz w:val="24"/>
          <w:szCs w:val="24"/>
        </w:rPr>
        <w:t>ls accurate?</w:t>
      </w:r>
    </w:p>
    <w:p w:rsidR="007B131F" w:rsidRDefault="000A2008">
      <w:pPr>
        <w:widowControl w:val="0"/>
        <w:ind w:firstLine="720"/>
        <w:rPr>
          <w:sz w:val="24"/>
          <w:szCs w:val="24"/>
        </w:rPr>
      </w:pPr>
      <w:r>
        <w:rPr>
          <w:sz w:val="24"/>
          <w:szCs w:val="24"/>
        </w:rPr>
        <w:t xml:space="preserve">○ Very Accurate </w:t>
      </w:r>
      <w:r>
        <w:rPr>
          <w:sz w:val="24"/>
          <w:szCs w:val="24"/>
        </w:rPr>
        <w:tab/>
        <w:t xml:space="preserve">○ Accurate </w:t>
      </w:r>
      <w:r>
        <w:rPr>
          <w:sz w:val="24"/>
          <w:szCs w:val="24"/>
        </w:rPr>
        <w:tab/>
        <w:t xml:space="preserve">○ Moderate       ○ Inaccurate </w:t>
      </w:r>
      <w:r>
        <w:rPr>
          <w:sz w:val="24"/>
          <w:szCs w:val="24"/>
        </w:rPr>
        <w:tab/>
        <w:t>○ Very Inaccurate</w:t>
      </w:r>
    </w:p>
    <w:p w:rsidR="007B131F" w:rsidRDefault="000A2008">
      <w:pPr>
        <w:widowControl w:val="0"/>
        <w:rPr>
          <w:sz w:val="24"/>
          <w:szCs w:val="24"/>
        </w:rPr>
      </w:pPr>
      <w:r>
        <w:rPr>
          <w:sz w:val="24"/>
          <w:szCs w:val="24"/>
        </w:rPr>
        <w:t xml:space="preserve"> </w:t>
      </w:r>
    </w:p>
    <w:p w:rsidR="007B131F" w:rsidRDefault="000A2008">
      <w:pPr>
        <w:widowControl w:val="0"/>
        <w:rPr>
          <w:sz w:val="24"/>
          <w:szCs w:val="24"/>
        </w:rPr>
      </w:pPr>
      <w:r>
        <w:rPr>
          <w:sz w:val="24"/>
          <w:szCs w:val="24"/>
        </w:rPr>
        <w:t>8.  How helpful were the instructional materials?</w:t>
      </w:r>
    </w:p>
    <w:p w:rsidR="007B131F" w:rsidRDefault="000A2008">
      <w:pPr>
        <w:widowControl w:val="0"/>
        <w:ind w:firstLine="720"/>
        <w:rPr>
          <w:sz w:val="24"/>
          <w:szCs w:val="24"/>
        </w:rPr>
      </w:pPr>
      <w:r>
        <w:rPr>
          <w:sz w:val="24"/>
          <w:szCs w:val="24"/>
        </w:rPr>
        <w:t xml:space="preserve">○ Very Helpful   </w:t>
      </w:r>
      <w:r>
        <w:rPr>
          <w:sz w:val="24"/>
          <w:szCs w:val="24"/>
        </w:rPr>
        <w:tab/>
        <w:t xml:space="preserve">○ Helpful      </w:t>
      </w:r>
      <w:r>
        <w:rPr>
          <w:sz w:val="24"/>
          <w:szCs w:val="24"/>
        </w:rPr>
        <w:tab/>
        <w:t xml:space="preserve">○ Moderate      </w:t>
      </w:r>
      <w:r>
        <w:rPr>
          <w:sz w:val="24"/>
          <w:szCs w:val="24"/>
        </w:rPr>
        <w:tab/>
        <w:t xml:space="preserve">○ Useless    </w:t>
      </w:r>
      <w:r>
        <w:rPr>
          <w:sz w:val="24"/>
          <w:szCs w:val="24"/>
        </w:rPr>
        <w:tab/>
        <w:t>○ Very Useless</w:t>
      </w:r>
    </w:p>
    <w:p w:rsidR="007B131F" w:rsidRDefault="000A2008">
      <w:pPr>
        <w:widowControl w:val="0"/>
        <w:rPr>
          <w:sz w:val="24"/>
          <w:szCs w:val="24"/>
        </w:rPr>
      </w:pPr>
      <w:r>
        <w:rPr>
          <w:sz w:val="24"/>
          <w:szCs w:val="24"/>
        </w:rPr>
        <w:t xml:space="preserve"> </w:t>
      </w:r>
    </w:p>
    <w:p w:rsidR="007B131F" w:rsidRDefault="000A2008">
      <w:pPr>
        <w:widowControl w:val="0"/>
        <w:rPr>
          <w:sz w:val="24"/>
          <w:szCs w:val="24"/>
        </w:rPr>
      </w:pPr>
      <w:r>
        <w:rPr>
          <w:sz w:val="24"/>
          <w:szCs w:val="24"/>
        </w:rPr>
        <w:t>9.  How beneficial was the training session?</w:t>
      </w:r>
    </w:p>
    <w:p w:rsidR="007B131F" w:rsidRDefault="000A2008">
      <w:pPr>
        <w:widowControl w:val="0"/>
        <w:ind w:firstLine="720"/>
        <w:rPr>
          <w:sz w:val="24"/>
          <w:szCs w:val="24"/>
        </w:rPr>
      </w:pPr>
      <w:r>
        <w:rPr>
          <w:sz w:val="24"/>
          <w:szCs w:val="24"/>
        </w:rPr>
        <w:t xml:space="preserve">○ Very Beneficial  </w:t>
      </w:r>
      <w:r>
        <w:rPr>
          <w:sz w:val="24"/>
          <w:szCs w:val="24"/>
        </w:rPr>
        <w:tab/>
        <w:t xml:space="preserve">○ Beneficial   </w:t>
      </w:r>
      <w:r>
        <w:rPr>
          <w:sz w:val="24"/>
          <w:szCs w:val="24"/>
        </w:rPr>
        <w:tab/>
        <w:t xml:space="preserve"> ○ Moderate</w:t>
      </w:r>
      <w:r>
        <w:rPr>
          <w:sz w:val="24"/>
          <w:szCs w:val="24"/>
        </w:rPr>
        <w:tab/>
        <w:t xml:space="preserve"> ○ Useless   </w:t>
      </w:r>
      <w:r>
        <w:rPr>
          <w:sz w:val="24"/>
          <w:szCs w:val="24"/>
        </w:rPr>
        <w:tab/>
        <w:t xml:space="preserve"> ○ Very Useless</w:t>
      </w:r>
    </w:p>
    <w:p w:rsidR="007B131F" w:rsidRDefault="007B131F">
      <w:pPr>
        <w:widowControl w:val="0"/>
        <w:ind w:firstLine="720"/>
        <w:rPr>
          <w:sz w:val="24"/>
          <w:szCs w:val="24"/>
        </w:rPr>
      </w:pPr>
    </w:p>
    <w:p w:rsidR="007B131F" w:rsidRDefault="000A2008">
      <w:pPr>
        <w:widowControl w:val="0"/>
        <w:rPr>
          <w:sz w:val="24"/>
          <w:szCs w:val="24"/>
        </w:rPr>
      </w:pPr>
      <w:r>
        <w:rPr>
          <w:sz w:val="24"/>
          <w:szCs w:val="24"/>
        </w:rPr>
        <w:t>10.  Please add any relevant information or comments.</w:t>
      </w:r>
    </w:p>
    <w:p w:rsidR="007B131F" w:rsidRDefault="007B131F">
      <w:pPr>
        <w:rPr>
          <w:sz w:val="24"/>
          <w:szCs w:val="24"/>
        </w:rPr>
      </w:pPr>
    </w:p>
    <w:p w:rsidR="007B131F" w:rsidRDefault="007B131F"/>
    <w:p w:rsidR="007B131F" w:rsidRDefault="000A2008">
      <w:pPr>
        <w:pStyle w:val="Heading2"/>
        <w:contextualSpacing w:val="0"/>
      </w:pPr>
      <w:bookmarkStart w:id="48" w:name="_2sebu1gjdnhp" w:colFirst="0" w:colLast="0"/>
      <w:bookmarkEnd w:id="48"/>
      <w:r>
        <w:t>Summative Evaluation</w:t>
      </w:r>
    </w:p>
    <w:p w:rsidR="007B131F" w:rsidRDefault="000A2008">
      <w:pPr>
        <w:pStyle w:val="Heading3"/>
        <w:contextualSpacing w:val="0"/>
      </w:pPr>
      <w:bookmarkStart w:id="49" w:name="_isjilr251bfw" w:colFirst="0" w:colLast="0"/>
      <w:bookmarkEnd w:id="49"/>
      <w:r>
        <w:t>After Completion Survey</w:t>
      </w:r>
    </w:p>
    <w:p w:rsidR="007B131F" w:rsidRDefault="007B131F"/>
    <w:p w:rsidR="007B131F" w:rsidRDefault="000A2008">
      <w:pPr>
        <w:spacing w:after="220" w:line="409" w:lineRule="auto"/>
        <w:ind w:hanging="220"/>
        <w:rPr>
          <w:color w:val="585858"/>
          <w:sz w:val="24"/>
          <w:szCs w:val="24"/>
          <w:highlight w:val="white"/>
        </w:rPr>
      </w:pPr>
      <w:r>
        <w:rPr>
          <w:color w:val="585858"/>
          <w:sz w:val="24"/>
          <w:szCs w:val="24"/>
          <w:highlight w:val="white"/>
        </w:rPr>
        <w:t>1. How can students join a Cla</w:t>
      </w:r>
      <w:r>
        <w:rPr>
          <w:color w:val="585858"/>
          <w:sz w:val="24"/>
          <w:szCs w:val="24"/>
          <w:highlight w:val="white"/>
        </w:rPr>
        <w:t>ssroom class? (Select all that apply.)</w:t>
      </w:r>
    </w:p>
    <w:p w:rsidR="007B131F" w:rsidRDefault="000A2008">
      <w:pPr>
        <w:numPr>
          <w:ilvl w:val="0"/>
          <w:numId w:val="46"/>
        </w:numPr>
        <w:ind w:hanging="360"/>
        <w:contextualSpacing/>
        <w:rPr>
          <w:color w:val="585858"/>
          <w:sz w:val="24"/>
          <w:szCs w:val="24"/>
          <w:highlight w:val="white"/>
        </w:rPr>
      </w:pPr>
      <w:r>
        <w:rPr>
          <w:color w:val="585858"/>
          <w:sz w:val="24"/>
          <w:szCs w:val="24"/>
          <w:highlight w:val="white"/>
        </w:rPr>
        <w:t>By asking their teacher</w:t>
      </w:r>
    </w:p>
    <w:p w:rsidR="007B131F" w:rsidRDefault="000A2008">
      <w:pPr>
        <w:numPr>
          <w:ilvl w:val="0"/>
          <w:numId w:val="46"/>
        </w:numPr>
        <w:ind w:hanging="360"/>
        <w:contextualSpacing/>
        <w:rPr>
          <w:color w:val="585858"/>
          <w:sz w:val="24"/>
          <w:szCs w:val="24"/>
          <w:highlight w:val="white"/>
        </w:rPr>
      </w:pPr>
      <w:r>
        <w:rPr>
          <w:color w:val="585858"/>
          <w:sz w:val="24"/>
          <w:szCs w:val="24"/>
          <w:highlight w:val="white"/>
        </w:rPr>
        <w:t>By joining using a class code</w:t>
      </w:r>
    </w:p>
    <w:p w:rsidR="007B131F" w:rsidRDefault="000A2008">
      <w:pPr>
        <w:numPr>
          <w:ilvl w:val="0"/>
          <w:numId w:val="46"/>
        </w:numPr>
        <w:ind w:hanging="360"/>
        <w:contextualSpacing/>
        <w:rPr>
          <w:color w:val="585858"/>
          <w:sz w:val="24"/>
          <w:szCs w:val="24"/>
          <w:highlight w:val="white"/>
        </w:rPr>
      </w:pPr>
      <w:r>
        <w:rPr>
          <w:color w:val="585858"/>
          <w:sz w:val="24"/>
          <w:szCs w:val="24"/>
          <w:highlight w:val="white"/>
        </w:rPr>
        <w:lastRenderedPageBreak/>
        <w:t>By accepting a teacher’s invitation</w:t>
      </w:r>
    </w:p>
    <w:p w:rsidR="007B131F" w:rsidRDefault="000A2008">
      <w:pPr>
        <w:numPr>
          <w:ilvl w:val="0"/>
          <w:numId w:val="46"/>
        </w:numPr>
        <w:ind w:hanging="360"/>
        <w:contextualSpacing/>
        <w:rPr>
          <w:color w:val="585858"/>
          <w:sz w:val="24"/>
          <w:szCs w:val="24"/>
          <w:highlight w:val="white"/>
        </w:rPr>
      </w:pPr>
      <w:r>
        <w:rPr>
          <w:color w:val="585858"/>
          <w:sz w:val="24"/>
          <w:szCs w:val="24"/>
          <w:highlight w:val="white"/>
        </w:rPr>
        <w:t>By searching the class name</w:t>
      </w:r>
    </w:p>
    <w:p w:rsidR="007B131F" w:rsidRDefault="007B131F">
      <w:pPr>
        <w:rPr>
          <w:color w:val="585858"/>
          <w:sz w:val="24"/>
          <w:szCs w:val="24"/>
          <w:highlight w:val="white"/>
        </w:rPr>
      </w:pPr>
    </w:p>
    <w:p w:rsidR="007B131F" w:rsidRDefault="000A2008">
      <w:pPr>
        <w:spacing w:after="220" w:line="409" w:lineRule="auto"/>
        <w:ind w:hanging="220"/>
        <w:rPr>
          <w:color w:val="585858"/>
          <w:sz w:val="24"/>
          <w:szCs w:val="24"/>
          <w:highlight w:val="white"/>
        </w:rPr>
      </w:pPr>
      <w:r>
        <w:rPr>
          <w:color w:val="585858"/>
          <w:sz w:val="24"/>
          <w:szCs w:val="24"/>
          <w:highlight w:val="white"/>
        </w:rPr>
        <w:t>2. Teachers can invite their students to join their class by sending them a message from:</w:t>
      </w:r>
    </w:p>
    <w:p w:rsidR="007B131F" w:rsidRDefault="000A2008">
      <w:pPr>
        <w:numPr>
          <w:ilvl w:val="0"/>
          <w:numId w:val="49"/>
        </w:numPr>
        <w:ind w:hanging="360"/>
        <w:contextualSpacing/>
        <w:rPr>
          <w:color w:val="585858"/>
          <w:sz w:val="24"/>
          <w:szCs w:val="24"/>
          <w:highlight w:val="white"/>
        </w:rPr>
      </w:pPr>
      <w:r>
        <w:rPr>
          <w:color w:val="585858"/>
          <w:sz w:val="24"/>
          <w:szCs w:val="24"/>
          <w:highlight w:val="white"/>
        </w:rPr>
        <w:t>The Gmai</w:t>
      </w:r>
      <w:r>
        <w:rPr>
          <w:color w:val="585858"/>
          <w:sz w:val="24"/>
          <w:szCs w:val="24"/>
          <w:highlight w:val="white"/>
        </w:rPr>
        <w:t>l Compose button</w:t>
      </w:r>
    </w:p>
    <w:p w:rsidR="007B131F" w:rsidRDefault="000A2008">
      <w:pPr>
        <w:numPr>
          <w:ilvl w:val="0"/>
          <w:numId w:val="49"/>
        </w:numPr>
        <w:ind w:hanging="360"/>
        <w:contextualSpacing/>
        <w:rPr>
          <w:color w:val="585858"/>
          <w:sz w:val="24"/>
          <w:szCs w:val="24"/>
          <w:highlight w:val="white"/>
        </w:rPr>
      </w:pPr>
      <w:r>
        <w:rPr>
          <w:color w:val="585858"/>
          <w:sz w:val="24"/>
          <w:szCs w:val="24"/>
          <w:highlight w:val="white"/>
        </w:rPr>
        <w:t>A shared Google document</w:t>
      </w:r>
    </w:p>
    <w:p w:rsidR="007B131F" w:rsidRDefault="000A2008">
      <w:pPr>
        <w:numPr>
          <w:ilvl w:val="0"/>
          <w:numId w:val="49"/>
        </w:numPr>
        <w:ind w:hanging="360"/>
        <w:contextualSpacing/>
        <w:rPr>
          <w:color w:val="585858"/>
          <w:sz w:val="24"/>
          <w:szCs w:val="24"/>
          <w:highlight w:val="white"/>
        </w:rPr>
      </w:pPr>
      <w:r>
        <w:rPr>
          <w:color w:val="585858"/>
          <w:sz w:val="24"/>
          <w:szCs w:val="24"/>
          <w:highlight w:val="white"/>
        </w:rPr>
        <w:t>Google Calendar events</w:t>
      </w:r>
    </w:p>
    <w:p w:rsidR="007B131F" w:rsidRDefault="000A2008">
      <w:pPr>
        <w:numPr>
          <w:ilvl w:val="0"/>
          <w:numId w:val="49"/>
        </w:numPr>
        <w:ind w:hanging="360"/>
        <w:contextualSpacing/>
        <w:rPr>
          <w:color w:val="585858"/>
          <w:sz w:val="24"/>
          <w:szCs w:val="24"/>
          <w:highlight w:val="white"/>
        </w:rPr>
      </w:pPr>
      <w:r>
        <w:rPr>
          <w:color w:val="585858"/>
          <w:sz w:val="24"/>
          <w:szCs w:val="24"/>
          <w:highlight w:val="white"/>
        </w:rPr>
        <w:t>The Student section in Classroom</w:t>
      </w:r>
    </w:p>
    <w:p w:rsidR="007B131F" w:rsidRDefault="007B131F">
      <w:pPr>
        <w:rPr>
          <w:color w:val="585858"/>
          <w:sz w:val="24"/>
          <w:szCs w:val="24"/>
          <w:highlight w:val="white"/>
        </w:rPr>
      </w:pPr>
    </w:p>
    <w:p w:rsidR="007B131F" w:rsidRDefault="000A2008">
      <w:pPr>
        <w:spacing w:after="220" w:line="240" w:lineRule="auto"/>
        <w:ind w:hanging="220"/>
        <w:rPr>
          <w:color w:val="585858"/>
          <w:sz w:val="24"/>
          <w:szCs w:val="24"/>
          <w:highlight w:val="white"/>
        </w:rPr>
      </w:pPr>
      <w:r>
        <w:rPr>
          <w:color w:val="585858"/>
          <w:sz w:val="24"/>
          <w:szCs w:val="24"/>
          <w:highlight w:val="white"/>
        </w:rPr>
        <w:t>3. If teachers don’t have Classroom available as a choice but want to communicate at scale with their students, they can:</w:t>
      </w:r>
    </w:p>
    <w:p w:rsidR="007B131F" w:rsidRDefault="000A2008">
      <w:pPr>
        <w:numPr>
          <w:ilvl w:val="0"/>
          <w:numId w:val="13"/>
        </w:numPr>
        <w:ind w:hanging="360"/>
        <w:contextualSpacing/>
        <w:rPr>
          <w:color w:val="585858"/>
          <w:sz w:val="24"/>
          <w:szCs w:val="24"/>
          <w:highlight w:val="white"/>
        </w:rPr>
      </w:pPr>
      <w:r>
        <w:rPr>
          <w:color w:val="585858"/>
          <w:sz w:val="24"/>
          <w:szCs w:val="24"/>
          <w:highlight w:val="white"/>
        </w:rPr>
        <w:t>Send individual emails</w:t>
      </w:r>
    </w:p>
    <w:p w:rsidR="007B131F" w:rsidRDefault="000A2008">
      <w:pPr>
        <w:numPr>
          <w:ilvl w:val="0"/>
          <w:numId w:val="13"/>
        </w:numPr>
        <w:ind w:hanging="360"/>
        <w:contextualSpacing/>
        <w:rPr>
          <w:color w:val="585858"/>
          <w:sz w:val="24"/>
          <w:szCs w:val="24"/>
          <w:highlight w:val="white"/>
        </w:rPr>
      </w:pPr>
      <w:r>
        <w:rPr>
          <w:color w:val="585858"/>
          <w:sz w:val="24"/>
          <w:szCs w:val="24"/>
          <w:highlight w:val="white"/>
        </w:rPr>
        <w:t>Ask their students to sign up for Classroom themselves</w:t>
      </w:r>
    </w:p>
    <w:p w:rsidR="007B131F" w:rsidRDefault="000A2008">
      <w:pPr>
        <w:numPr>
          <w:ilvl w:val="0"/>
          <w:numId w:val="13"/>
        </w:numPr>
        <w:ind w:hanging="360"/>
        <w:contextualSpacing/>
        <w:rPr>
          <w:color w:val="585858"/>
          <w:sz w:val="24"/>
          <w:szCs w:val="24"/>
          <w:highlight w:val="white"/>
        </w:rPr>
      </w:pPr>
      <w:r>
        <w:rPr>
          <w:color w:val="585858"/>
          <w:sz w:val="24"/>
          <w:szCs w:val="24"/>
          <w:highlight w:val="white"/>
        </w:rPr>
        <w:t>Share a Google Group</w:t>
      </w:r>
    </w:p>
    <w:p w:rsidR="007B131F" w:rsidRDefault="000A2008">
      <w:pPr>
        <w:numPr>
          <w:ilvl w:val="0"/>
          <w:numId w:val="13"/>
        </w:numPr>
        <w:ind w:hanging="360"/>
        <w:contextualSpacing/>
        <w:rPr>
          <w:color w:val="585858"/>
          <w:sz w:val="24"/>
          <w:szCs w:val="24"/>
          <w:highlight w:val="white"/>
        </w:rPr>
      </w:pPr>
      <w:r>
        <w:rPr>
          <w:color w:val="585858"/>
          <w:sz w:val="24"/>
          <w:szCs w:val="24"/>
        </w:rPr>
        <w:t>Create Contact groups to easily send emails and share documents</w:t>
      </w:r>
    </w:p>
    <w:p w:rsidR="007B131F" w:rsidRDefault="007B131F">
      <w:pPr>
        <w:rPr>
          <w:color w:val="585858"/>
          <w:sz w:val="24"/>
          <w:szCs w:val="24"/>
        </w:rPr>
      </w:pPr>
    </w:p>
    <w:p w:rsidR="007B131F" w:rsidRDefault="000A2008">
      <w:pPr>
        <w:spacing w:after="220" w:line="409" w:lineRule="auto"/>
        <w:ind w:hanging="220"/>
        <w:rPr>
          <w:color w:val="585858"/>
          <w:sz w:val="24"/>
          <w:szCs w:val="24"/>
          <w:highlight w:val="white"/>
        </w:rPr>
      </w:pPr>
      <w:r>
        <w:rPr>
          <w:color w:val="585858"/>
          <w:sz w:val="24"/>
          <w:szCs w:val="24"/>
          <w:highlight w:val="white"/>
        </w:rPr>
        <w:t>4. With Classroom, you can: (Select all that apply.)</w:t>
      </w:r>
    </w:p>
    <w:p w:rsidR="007B131F" w:rsidRDefault="000A2008">
      <w:pPr>
        <w:numPr>
          <w:ilvl w:val="0"/>
          <w:numId w:val="43"/>
        </w:numPr>
        <w:ind w:hanging="360"/>
        <w:contextualSpacing/>
        <w:rPr>
          <w:color w:val="585858"/>
          <w:sz w:val="24"/>
          <w:szCs w:val="24"/>
          <w:highlight w:val="white"/>
        </w:rPr>
      </w:pPr>
      <w:r>
        <w:rPr>
          <w:color w:val="585858"/>
          <w:sz w:val="24"/>
          <w:szCs w:val="24"/>
          <w:highlight w:val="white"/>
        </w:rPr>
        <w:t>Upload class materials</w:t>
      </w:r>
    </w:p>
    <w:p w:rsidR="007B131F" w:rsidRDefault="000A2008">
      <w:pPr>
        <w:numPr>
          <w:ilvl w:val="0"/>
          <w:numId w:val="43"/>
        </w:numPr>
        <w:ind w:hanging="360"/>
        <w:contextualSpacing/>
        <w:rPr>
          <w:color w:val="585858"/>
          <w:sz w:val="24"/>
          <w:szCs w:val="24"/>
          <w:highlight w:val="white"/>
        </w:rPr>
      </w:pPr>
      <w:r>
        <w:rPr>
          <w:color w:val="585858"/>
          <w:sz w:val="24"/>
          <w:szCs w:val="24"/>
          <w:highlight w:val="white"/>
        </w:rPr>
        <w:t>Assign and collect student work</w:t>
      </w:r>
    </w:p>
    <w:p w:rsidR="007B131F" w:rsidRDefault="000A2008">
      <w:pPr>
        <w:numPr>
          <w:ilvl w:val="0"/>
          <w:numId w:val="43"/>
        </w:numPr>
        <w:ind w:hanging="360"/>
        <w:contextualSpacing/>
        <w:rPr>
          <w:color w:val="585858"/>
          <w:sz w:val="24"/>
          <w:szCs w:val="24"/>
          <w:highlight w:val="white"/>
        </w:rPr>
      </w:pPr>
      <w:r>
        <w:rPr>
          <w:color w:val="585858"/>
          <w:sz w:val="24"/>
          <w:szCs w:val="24"/>
          <w:highlight w:val="white"/>
        </w:rPr>
        <w:t>Send announcements to your class</w:t>
      </w:r>
    </w:p>
    <w:p w:rsidR="007B131F" w:rsidRDefault="000A2008">
      <w:pPr>
        <w:numPr>
          <w:ilvl w:val="0"/>
          <w:numId w:val="43"/>
        </w:numPr>
        <w:ind w:hanging="360"/>
        <w:contextualSpacing/>
        <w:rPr>
          <w:color w:val="585858"/>
          <w:sz w:val="24"/>
          <w:szCs w:val="24"/>
          <w:highlight w:val="white"/>
        </w:rPr>
      </w:pPr>
      <w:r>
        <w:rPr>
          <w:color w:val="585858"/>
          <w:sz w:val="24"/>
          <w:szCs w:val="24"/>
          <w:highlight w:val="white"/>
        </w:rPr>
        <w:t>Record online classes</w:t>
      </w:r>
    </w:p>
    <w:p w:rsidR="007B131F" w:rsidRDefault="007B131F">
      <w:pPr>
        <w:rPr>
          <w:color w:val="585858"/>
          <w:sz w:val="24"/>
          <w:szCs w:val="24"/>
          <w:highlight w:val="white"/>
        </w:rPr>
      </w:pPr>
    </w:p>
    <w:p w:rsidR="007B131F" w:rsidRDefault="000A2008">
      <w:pPr>
        <w:spacing w:after="220" w:line="409" w:lineRule="auto"/>
        <w:ind w:hanging="220"/>
        <w:rPr>
          <w:color w:val="585858"/>
          <w:sz w:val="24"/>
          <w:szCs w:val="24"/>
          <w:highlight w:val="white"/>
        </w:rPr>
      </w:pPr>
      <w:r>
        <w:rPr>
          <w:color w:val="585858"/>
          <w:sz w:val="24"/>
          <w:szCs w:val="24"/>
          <w:highlight w:val="white"/>
        </w:rPr>
        <w:t>5. In Classroom, you can add the following to your assignment:</w:t>
      </w:r>
    </w:p>
    <w:p w:rsidR="007B131F" w:rsidRDefault="000A2008">
      <w:pPr>
        <w:numPr>
          <w:ilvl w:val="0"/>
          <w:numId w:val="19"/>
        </w:numPr>
        <w:ind w:hanging="360"/>
        <w:contextualSpacing/>
        <w:rPr>
          <w:color w:val="585858"/>
          <w:sz w:val="24"/>
          <w:szCs w:val="24"/>
          <w:highlight w:val="white"/>
        </w:rPr>
      </w:pPr>
      <w:r>
        <w:rPr>
          <w:color w:val="585858"/>
          <w:sz w:val="24"/>
          <w:szCs w:val="24"/>
          <w:highlight w:val="white"/>
        </w:rPr>
        <w:t>Files</w:t>
      </w:r>
    </w:p>
    <w:p w:rsidR="007B131F" w:rsidRDefault="000A2008">
      <w:pPr>
        <w:numPr>
          <w:ilvl w:val="0"/>
          <w:numId w:val="19"/>
        </w:numPr>
        <w:ind w:hanging="360"/>
        <w:contextualSpacing/>
        <w:rPr>
          <w:color w:val="585858"/>
          <w:sz w:val="24"/>
          <w:szCs w:val="24"/>
          <w:highlight w:val="white"/>
        </w:rPr>
      </w:pPr>
      <w:r>
        <w:rPr>
          <w:color w:val="585858"/>
          <w:sz w:val="24"/>
          <w:szCs w:val="24"/>
          <w:highlight w:val="white"/>
        </w:rPr>
        <w:t>Links</w:t>
      </w:r>
    </w:p>
    <w:p w:rsidR="007B131F" w:rsidRDefault="000A2008">
      <w:pPr>
        <w:numPr>
          <w:ilvl w:val="0"/>
          <w:numId w:val="19"/>
        </w:numPr>
        <w:ind w:hanging="360"/>
        <w:contextualSpacing/>
        <w:rPr>
          <w:color w:val="585858"/>
          <w:sz w:val="24"/>
          <w:szCs w:val="24"/>
          <w:highlight w:val="white"/>
        </w:rPr>
      </w:pPr>
      <w:r>
        <w:rPr>
          <w:color w:val="585858"/>
          <w:sz w:val="24"/>
          <w:szCs w:val="24"/>
          <w:highlight w:val="white"/>
        </w:rPr>
        <w:t>Different due dates for each student</w:t>
      </w:r>
    </w:p>
    <w:p w:rsidR="007B131F" w:rsidRDefault="000A2008">
      <w:pPr>
        <w:numPr>
          <w:ilvl w:val="0"/>
          <w:numId w:val="19"/>
        </w:numPr>
        <w:ind w:hanging="360"/>
        <w:contextualSpacing/>
        <w:rPr>
          <w:color w:val="585858"/>
          <w:sz w:val="24"/>
          <w:szCs w:val="24"/>
          <w:highlight w:val="white"/>
        </w:rPr>
      </w:pPr>
      <w:r>
        <w:rPr>
          <w:color w:val="585858"/>
          <w:sz w:val="24"/>
          <w:szCs w:val="24"/>
          <w:highlight w:val="white"/>
        </w:rPr>
        <w:t>Videos</w:t>
      </w:r>
    </w:p>
    <w:p w:rsidR="007B131F" w:rsidRDefault="007B131F"/>
    <w:p w:rsidR="007B131F" w:rsidRDefault="000A2008">
      <w:pPr>
        <w:spacing w:after="220" w:line="409" w:lineRule="auto"/>
        <w:ind w:hanging="220"/>
        <w:rPr>
          <w:color w:val="585858"/>
          <w:sz w:val="24"/>
          <w:szCs w:val="24"/>
          <w:highlight w:val="white"/>
        </w:rPr>
      </w:pPr>
      <w:r>
        <w:rPr>
          <w:color w:val="585858"/>
          <w:sz w:val="24"/>
          <w:szCs w:val="24"/>
          <w:highlight w:val="white"/>
        </w:rPr>
        <w:t>6. If I don’t want my students to modify a worksheet in a shared folder, I can:</w:t>
      </w:r>
    </w:p>
    <w:p w:rsidR="007B131F" w:rsidRDefault="000A2008">
      <w:pPr>
        <w:numPr>
          <w:ilvl w:val="0"/>
          <w:numId w:val="51"/>
        </w:numPr>
        <w:ind w:hanging="360"/>
        <w:contextualSpacing/>
        <w:rPr>
          <w:color w:val="585858"/>
          <w:sz w:val="24"/>
          <w:szCs w:val="24"/>
          <w:highlight w:val="white"/>
        </w:rPr>
      </w:pPr>
      <w:r>
        <w:rPr>
          <w:color w:val="585858"/>
          <w:sz w:val="24"/>
          <w:szCs w:val="24"/>
          <w:highlight w:val="white"/>
        </w:rPr>
        <w:t>Ask them to use mobile devices</w:t>
      </w:r>
    </w:p>
    <w:p w:rsidR="007B131F" w:rsidRDefault="000A2008">
      <w:pPr>
        <w:numPr>
          <w:ilvl w:val="0"/>
          <w:numId w:val="51"/>
        </w:numPr>
        <w:ind w:hanging="360"/>
        <w:contextualSpacing/>
        <w:rPr>
          <w:color w:val="585858"/>
          <w:sz w:val="24"/>
          <w:szCs w:val="24"/>
          <w:highlight w:val="white"/>
        </w:rPr>
      </w:pPr>
      <w:r>
        <w:rPr>
          <w:color w:val="585858"/>
          <w:sz w:val="24"/>
          <w:szCs w:val="24"/>
          <w:highlight w:val="white"/>
        </w:rPr>
        <w:t>Share the folder as view-only</w:t>
      </w:r>
    </w:p>
    <w:p w:rsidR="007B131F" w:rsidRDefault="000A2008">
      <w:pPr>
        <w:numPr>
          <w:ilvl w:val="0"/>
          <w:numId w:val="51"/>
        </w:numPr>
        <w:ind w:hanging="360"/>
        <w:contextualSpacing/>
        <w:rPr>
          <w:color w:val="585858"/>
          <w:sz w:val="24"/>
          <w:szCs w:val="24"/>
          <w:highlight w:val="white"/>
        </w:rPr>
      </w:pPr>
      <w:r>
        <w:rPr>
          <w:color w:val="585858"/>
          <w:sz w:val="24"/>
          <w:szCs w:val="24"/>
          <w:highlight w:val="white"/>
        </w:rPr>
        <w:t>Give them edit permissions</w:t>
      </w:r>
    </w:p>
    <w:p w:rsidR="007B131F" w:rsidRDefault="000A2008">
      <w:pPr>
        <w:numPr>
          <w:ilvl w:val="0"/>
          <w:numId w:val="51"/>
        </w:numPr>
        <w:ind w:hanging="360"/>
        <w:contextualSpacing/>
        <w:rPr>
          <w:color w:val="585858"/>
          <w:sz w:val="24"/>
          <w:szCs w:val="24"/>
          <w:highlight w:val="white"/>
        </w:rPr>
      </w:pPr>
      <w:r>
        <w:rPr>
          <w:color w:val="585858"/>
          <w:sz w:val="24"/>
          <w:szCs w:val="24"/>
          <w:highlight w:val="white"/>
        </w:rPr>
        <w:t>Use Hangouts to share it</w:t>
      </w:r>
    </w:p>
    <w:p w:rsidR="007B131F" w:rsidRDefault="007B131F"/>
    <w:p w:rsidR="007B131F" w:rsidRDefault="000A2008">
      <w:pPr>
        <w:spacing w:after="220" w:line="240" w:lineRule="auto"/>
        <w:ind w:hanging="220"/>
        <w:rPr>
          <w:color w:val="585858"/>
          <w:sz w:val="24"/>
          <w:szCs w:val="24"/>
          <w:highlight w:val="white"/>
        </w:rPr>
      </w:pPr>
      <w:r>
        <w:rPr>
          <w:color w:val="585858"/>
          <w:sz w:val="24"/>
          <w:szCs w:val="24"/>
          <w:highlight w:val="white"/>
        </w:rPr>
        <w:t>7. When adding a Drive document to a Classroom assignment, you have the following options: (Select all that apply)</w:t>
      </w:r>
    </w:p>
    <w:p w:rsidR="007B131F" w:rsidRDefault="000A2008">
      <w:pPr>
        <w:numPr>
          <w:ilvl w:val="0"/>
          <w:numId w:val="30"/>
        </w:numPr>
        <w:ind w:hanging="360"/>
        <w:contextualSpacing/>
        <w:rPr>
          <w:color w:val="585858"/>
          <w:sz w:val="24"/>
          <w:szCs w:val="24"/>
          <w:highlight w:val="white"/>
        </w:rPr>
      </w:pPr>
      <w:r>
        <w:rPr>
          <w:color w:val="585858"/>
          <w:sz w:val="24"/>
          <w:szCs w:val="24"/>
          <w:highlight w:val="white"/>
        </w:rPr>
        <w:t>Make a view-only file for each student</w:t>
      </w:r>
    </w:p>
    <w:p w:rsidR="007B131F" w:rsidRDefault="000A2008">
      <w:pPr>
        <w:numPr>
          <w:ilvl w:val="0"/>
          <w:numId w:val="30"/>
        </w:numPr>
        <w:ind w:hanging="360"/>
        <w:contextualSpacing/>
        <w:rPr>
          <w:color w:val="585858"/>
          <w:sz w:val="24"/>
          <w:szCs w:val="24"/>
          <w:highlight w:val="white"/>
        </w:rPr>
      </w:pPr>
      <w:r>
        <w:rPr>
          <w:color w:val="585858"/>
          <w:sz w:val="24"/>
          <w:szCs w:val="24"/>
          <w:highlight w:val="white"/>
        </w:rPr>
        <w:t>Students can edit file</w:t>
      </w:r>
    </w:p>
    <w:p w:rsidR="007B131F" w:rsidRDefault="000A2008">
      <w:pPr>
        <w:numPr>
          <w:ilvl w:val="0"/>
          <w:numId w:val="30"/>
        </w:numPr>
        <w:ind w:hanging="360"/>
        <w:contextualSpacing/>
        <w:rPr>
          <w:color w:val="585858"/>
          <w:sz w:val="24"/>
          <w:szCs w:val="24"/>
          <w:highlight w:val="white"/>
        </w:rPr>
      </w:pPr>
      <w:r>
        <w:rPr>
          <w:color w:val="585858"/>
          <w:sz w:val="24"/>
          <w:szCs w:val="24"/>
          <w:highlight w:val="white"/>
        </w:rPr>
        <w:t>Make a copy for each student</w:t>
      </w:r>
    </w:p>
    <w:p w:rsidR="007B131F" w:rsidRDefault="000A2008">
      <w:pPr>
        <w:numPr>
          <w:ilvl w:val="0"/>
          <w:numId w:val="30"/>
        </w:numPr>
        <w:ind w:hanging="360"/>
        <w:contextualSpacing/>
        <w:rPr>
          <w:color w:val="585858"/>
          <w:sz w:val="24"/>
          <w:szCs w:val="24"/>
          <w:highlight w:val="white"/>
        </w:rPr>
      </w:pPr>
      <w:r>
        <w:rPr>
          <w:color w:val="585858"/>
          <w:sz w:val="24"/>
          <w:szCs w:val="24"/>
        </w:rPr>
        <w:t>Students can view file</w:t>
      </w:r>
    </w:p>
    <w:p w:rsidR="007B131F" w:rsidRDefault="007B131F">
      <w:pPr>
        <w:rPr>
          <w:color w:val="585858"/>
          <w:sz w:val="24"/>
          <w:szCs w:val="24"/>
        </w:rPr>
      </w:pPr>
    </w:p>
    <w:p w:rsidR="007B131F" w:rsidRDefault="000A2008">
      <w:pPr>
        <w:spacing w:after="220" w:line="409" w:lineRule="auto"/>
        <w:ind w:hanging="220"/>
        <w:rPr>
          <w:color w:val="585858"/>
          <w:sz w:val="24"/>
          <w:szCs w:val="24"/>
          <w:highlight w:val="white"/>
        </w:rPr>
      </w:pPr>
      <w:r>
        <w:rPr>
          <w:color w:val="585858"/>
          <w:sz w:val="24"/>
          <w:szCs w:val="24"/>
          <w:highlight w:val="white"/>
        </w:rPr>
        <w:t>8. Where are assignment documents created in Classroom stored?</w:t>
      </w:r>
    </w:p>
    <w:p w:rsidR="007B131F" w:rsidRDefault="000A2008">
      <w:pPr>
        <w:numPr>
          <w:ilvl w:val="0"/>
          <w:numId w:val="15"/>
        </w:numPr>
        <w:ind w:hanging="360"/>
        <w:contextualSpacing/>
        <w:rPr>
          <w:color w:val="585858"/>
          <w:sz w:val="24"/>
          <w:szCs w:val="24"/>
          <w:highlight w:val="white"/>
        </w:rPr>
      </w:pPr>
      <w:r>
        <w:rPr>
          <w:color w:val="585858"/>
          <w:sz w:val="24"/>
          <w:szCs w:val="24"/>
          <w:highlight w:val="white"/>
        </w:rPr>
        <w:t>Google Drive</w:t>
      </w:r>
    </w:p>
    <w:p w:rsidR="007B131F" w:rsidRDefault="000A2008">
      <w:pPr>
        <w:numPr>
          <w:ilvl w:val="0"/>
          <w:numId w:val="15"/>
        </w:numPr>
        <w:ind w:hanging="360"/>
        <w:contextualSpacing/>
        <w:rPr>
          <w:color w:val="585858"/>
          <w:sz w:val="24"/>
          <w:szCs w:val="24"/>
          <w:highlight w:val="white"/>
        </w:rPr>
      </w:pPr>
      <w:r>
        <w:rPr>
          <w:color w:val="585858"/>
          <w:sz w:val="24"/>
          <w:szCs w:val="24"/>
          <w:highlight w:val="white"/>
        </w:rPr>
        <w:t>Google Groups</w:t>
      </w:r>
    </w:p>
    <w:p w:rsidR="007B131F" w:rsidRDefault="000A2008">
      <w:pPr>
        <w:numPr>
          <w:ilvl w:val="0"/>
          <w:numId w:val="15"/>
        </w:numPr>
        <w:ind w:hanging="360"/>
        <w:contextualSpacing/>
        <w:rPr>
          <w:color w:val="585858"/>
          <w:sz w:val="24"/>
          <w:szCs w:val="24"/>
          <w:highlight w:val="white"/>
        </w:rPr>
      </w:pPr>
      <w:r>
        <w:rPr>
          <w:color w:val="585858"/>
          <w:sz w:val="24"/>
          <w:szCs w:val="24"/>
          <w:highlight w:val="white"/>
        </w:rPr>
        <w:t>The student’s device</w:t>
      </w:r>
    </w:p>
    <w:p w:rsidR="007B131F" w:rsidRDefault="000A2008">
      <w:pPr>
        <w:numPr>
          <w:ilvl w:val="0"/>
          <w:numId w:val="15"/>
        </w:numPr>
        <w:ind w:hanging="360"/>
        <w:contextualSpacing/>
        <w:rPr>
          <w:color w:val="585858"/>
          <w:sz w:val="24"/>
          <w:szCs w:val="24"/>
          <w:highlight w:val="white"/>
        </w:rPr>
      </w:pPr>
      <w:r>
        <w:rPr>
          <w:color w:val="585858"/>
          <w:sz w:val="24"/>
          <w:szCs w:val="24"/>
          <w:highlight w:val="white"/>
        </w:rPr>
        <w:t>Google Safe Search</w:t>
      </w:r>
    </w:p>
    <w:p w:rsidR="007B131F" w:rsidRDefault="007B131F">
      <w:pPr>
        <w:rPr>
          <w:color w:val="585858"/>
          <w:sz w:val="24"/>
          <w:szCs w:val="24"/>
        </w:rPr>
      </w:pPr>
    </w:p>
    <w:p w:rsidR="007B131F" w:rsidRDefault="000A2008">
      <w:pPr>
        <w:spacing w:after="220" w:line="409" w:lineRule="auto"/>
        <w:ind w:hanging="220"/>
        <w:rPr>
          <w:color w:val="585858"/>
          <w:sz w:val="24"/>
          <w:szCs w:val="24"/>
          <w:highlight w:val="white"/>
        </w:rPr>
      </w:pPr>
      <w:r>
        <w:rPr>
          <w:color w:val="585858"/>
          <w:sz w:val="24"/>
          <w:szCs w:val="24"/>
          <w:highlight w:val="white"/>
        </w:rPr>
        <w:t>9. Student</w:t>
      </w:r>
      <w:r>
        <w:rPr>
          <w:color w:val="585858"/>
          <w:sz w:val="24"/>
          <w:szCs w:val="24"/>
          <w:highlight w:val="white"/>
        </w:rPr>
        <w:t>s must turn in a document in Classroom in order to complete an assignment.</w:t>
      </w:r>
    </w:p>
    <w:p w:rsidR="007B131F" w:rsidRDefault="000A2008">
      <w:pPr>
        <w:rPr>
          <w:color w:val="585858"/>
          <w:sz w:val="24"/>
          <w:szCs w:val="24"/>
          <w:highlight w:val="white"/>
        </w:rPr>
      </w:pPr>
      <w:r>
        <w:rPr>
          <w:color w:val="585858"/>
          <w:sz w:val="24"/>
          <w:szCs w:val="24"/>
          <w:highlight w:val="white"/>
        </w:rPr>
        <w:t>True or False</w:t>
      </w:r>
    </w:p>
    <w:p w:rsidR="007B131F" w:rsidRDefault="007B131F">
      <w:pPr>
        <w:rPr>
          <w:color w:val="585858"/>
          <w:sz w:val="24"/>
          <w:szCs w:val="24"/>
        </w:rPr>
      </w:pPr>
    </w:p>
    <w:p w:rsidR="007B131F" w:rsidRDefault="000A2008">
      <w:pPr>
        <w:spacing w:after="220" w:line="409" w:lineRule="auto"/>
        <w:ind w:hanging="220"/>
        <w:rPr>
          <w:color w:val="585858"/>
          <w:sz w:val="24"/>
          <w:szCs w:val="24"/>
          <w:highlight w:val="white"/>
        </w:rPr>
      </w:pPr>
      <w:r>
        <w:rPr>
          <w:color w:val="585858"/>
          <w:sz w:val="24"/>
          <w:szCs w:val="24"/>
          <w:highlight w:val="white"/>
        </w:rPr>
        <w:t>10. If a teacher creates a shared folder with a student, each file in that folder:</w:t>
      </w:r>
    </w:p>
    <w:p w:rsidR="007B131F" w:rsidRDefault="000A2008">
      <w:pPr>
        <w:numPr>
          <w:ilvl w:val="0"/>
          <w:numId w:val="14"/>
        </w:numPr>
        <w:ind w:hanging="360"/>
        <w:contextualSpacing/>
        <w:rPr>
          <w:color w:val="585858"/>
          <w:sz w:val="24"/>
          <w:szCs w:val="24"/>
          <w:highlight w:val="white"/>
        </w:rPr>
      </w:pPr>
      <w:r>
        <w:rPr>
          <w:color w:val="585858"/>
          <w:sz w:val="24"/>
          <w:szCs w:val="24"/>
          <w:highlight w:val="white"/>
        </w:rPr>
        <w:t>Can be accessed by the teacher</w:t>
      </w:r>
    </w:p>
    <w:p w:rsidR="007B131F" w:rsidRDefault="000A2008">
      <w:pPr>
        <w:numPr>
          <w:ilvl w:val="0"/>
          <w:numId w:val="14"/>
        </w:numPr>
        <w:ind w:hanging="360"/>
        <w:contextualSpacing/>
        <w:rPr>
          <w:color w:val="585858"/>
          <w:sz w:val="24"/>
          <w:szCs w:val="24"/>
          <w:highlight w:val="white"/>
        </w:rPr>
      </w:pPr>
      <w:r>
        <w:rPr>
          <w:color w:val="585858"/>
          <w:sz w:val="24"/>
          <w:szCs w:val="24"/>
          <w:highlight w:val="white"/>
        </w:rPr>
        <w:t>Has to be individually shared by the student for the</w:t>
      </w:r>
      <w:r>
        <w:rPr>
          <w:color w:val="585858"/>
          <w:sz w:val="24"/>
          <w:szCs w:val="24"/>
          <w:highlight w:val="white"/>
        </w:rPr>
        <w:t xml:space="preserve"> teacher to view</w:t>
      </w:r>
    </w:p>
    <w:p w:rsidR="007B131F" w:rsidRDefault="000A2008">
      <w:pPr>
        <w:numPr>
          <w:ilvl w:val="0"/>
          <w:numId w:val="14"/>
        </w:numPr>
        <w:ind w:hanging="360"/>
        <w:contextualSpacing/>
        <w:rPr>
          <w:color w:val="585858"/>
          <w:sz w:val="24"/>
          <w:szCs w:val="24"/>
          <w:highlight w:val="white"/>
        </w:rPr>
      </w:pPr>
      <w:r>
        <w:rPr>
          <w:color w:val="585858"/>
          <w:sz w:val="24"/>
          <w:szCs w:val="24"/>
          <w:highlight w:val="white"/>
        </w:rPr>
        <w:t>Is invisible to the teacher</w:t>
      </w:r>
    </w:p>
    <w:p w:rsidR="007B131F" w:rsidRDefault="000A2008">
      <w:pPr>
        <w:numPr>
          <w:ilvl w:val="0"/>
          <w:numId w:val="14"/>
        </w:numPr>
        <w:ind w:hanging="360"/>
        <w:contextualSpacing/>
        <w:rPr>
          <w:color w:val="585858"/>
          <w:sz w:val="24"/>
          <w:szCs w:val="24"/>
          <w:highlight w:val="white"/>
        </w:rPr>
      </w:pPr>
      <w:r>
        <w:rPr>
          <w:color w:val="585858"/>
          <w:sz w:val="24"/>
          <w:szCs w:val="24"/>
        </w:rPr>
        <w:t>Can only be in Google Docs format</w:t>
      </w:r>
    </w:p>
    <w:p w:rsidR="007B131F" w:rsidRDefault="007B131F">
      <w:pPr>
        <w:rPr>
          <w:color w:val="585858"/>
          <w:sz w:val="24"/>
          <w:szCs w:val="24"/>
        </w:rPr>
      </w:pPr>
    </w:p>
    <w:p w:rsidR="007B131F" w:rsidRDefault="000A2008">
      <w:pPr>
        <w:spacing w:after="220" w:line="409" w:lineRule="auto"/>
        <w:ind w:hanging="220"/>
        <w:rPr>
          <w:color w:val="585858"/>
          <w:sz w:val="24"/>
          <w:szCs w:val="24"/>
          <w:highlight w:val="white"/>
        </w:rPr>
      </w:pPr>
      <w:r>
        <w:rPr>
          <w:color w:val="585858"/>
          <w:sz w:val="24"/>
          <w:szCs w:val="24"/>
          <w:highlight w:val="white"/>
        </w:rPr>
        <w:t>11. Teachers can view how many students have turned in their work in Classroom.</w:t>
      </w:r>
    </w:p>
    <w:p w:rsidR="007B131F" w:rsidRDefault="000A2008">
      <w:pPr>
        <w:rPr>
          <w:color w:val="585858"/>
          <w:sz w:val="24"/>
          <w:szCs w:val="24"/>
          <w:highlight w:val="white"/>
        </w:rPr>
      </w:pPr>
      <w:r>
        <w:rPr>
          <w:color w:val="585858"/>
          <w:sz w:val="24"/>
          <w:szCs w:val="24"/>
          <w:highlight w:val="white"/>
        </w:rPr>
        <w:t>True or False</w:t>
      </w:r>
    </w:p>
    <w:p w:rsidR="007B131F" w:rsidRDefault="000A2008">
      <w:pPr>
        <w:spacing w:after="220" w:line="409" w:lineRule="auto"/>
        <w:ind w:hanging="220"/>
        <w:rPr>
          <w:color w:val="585858"/>
          <w:sz w:val="24"/>
          <w:szCs w:val="24"/>
          <w:highlight w:val="white"/>
        </w:rPr>
      </w:pPr>
      <w:r>
        <w:rPr>
          <w:color w:val="585858"/>
          <w:sz w:val="24"/>
          <w:szCs w:val="24"/>
          <w:highlight w:val="white"/>
        </w:rPr>
        <w:t>12. Students can turn in these kinds of files in Classroom assignments: (Select all that apply.)</w:t>
      </w:r>
    </w:p>
    <w:p w:rsidR="007B131F" w:rsidRDefault="000A2008">
      <w:pPr>
        <w:numPr>
          <w:ilvl w:val="0"/>
          <w:numId w:val="24"/>
        </w:numPr>
        <w:ind w:hanging="360"/>
        <w:contextualSpacing/>
        <w:rPr>
          <w:color w:val="585858"/>
          <w:sz w:val="24"/>
          <w:szCs w:val="24"/>
          <w:highlight w:val="white"/>
        </w:rPr>
      </w:pPr>
      <w:r>
        <w:rPr>
          <w:color w:val="585858"/>
          <w:sz w:val="24"/>
          <w:szCs w:val="24"/>
          <w:highlight w:val="white"/>
        </w:rPr>
        <w:t>Videos</w:t>
      </w:r>
    </w:p>
    <w:p w:rsidR="007B131F" w:rsidRDefault="000A2008">
      <w:pPr>
        <w:numPr>
          <w:ilvl w:val="0"/>
          <w:numId w:val="24"/>
        </w:numPr>
        <w:ind w:hanging="360"/>
        <w:contextualSpacing/>
        <w:rPr>
          <w:color w:val="585858"/>
          <w:sz w:val="24"/>
          <w:szCs w:val="24"/>
          <w:highlight w:val="white"/>
        </w:rPr>
      </w:pPr>
      <w:r>
        <w:rPr>
          <w:color w:val="585858"/>
          <w:sz w:val="24"/>
          <w:szCs w:val="24"/>
          <w:highlight w:val="white"/>
        </w:rPr>
        <w:t>Google Sheets</w:t>
      </w:r>
    </w:p>
    <w:p w:rsidR="007B131F" w:rsidRDefault="000A2008">
      <w:pPr>
        <w:numPr>
          <w:ilvl w:val="0"/>
          <w:numId w:val="24"/>
        </w:numPr>
        <w:ind w:hanging="360"/>
        <w:contextualSpacing/>
        <w:rPr>
          <w:color w:val="585858"/>
          <w:sz w:val="24"/>
          <w:szCs w:val="24"/>
          <w:highlight w:val="white"/>
        </w:rPr>
      </w:pPr>
      <w:r>
        <w:rPr>
          <w:color w:val="585858"/>
          <w:sz w:val="24"/>
          <w:szCs w:val="24"/>
          <w:highlight w:val="white"/>
        </w:rPr>
        <w:t>Google Docs</w:t>
      </w:r>
    </w:p>
    <w:p w:rsidR="007B131F" w:rsidRDefault="000A2008">
      <w:pPr>
        <w:numPr>
          <w:ilvl w:val="0"/>
          <w:numId w:val="24"/>
        </w:numPr>
        <w:ind w:hanging="360"/>
        <w:contextualSpacing/>
        <w:rPr>
          <w:color w:val="585858"/>
          <w:sz w:val="24"/>
          <w:szCs w:val="24"/>
          <w:highlight w:val="white"/>
        </w:rPr>
      </w:pPr>
      <w:r>
        <w:rPr>
          <w:color w:val="585858"/>
          <w:sz w:val="24"/>
          <w:szCs w:val="24"/>
          <w:highlight w:val="white"/>
        </w:rPr>
        <w:t>Images</w:t>
      </w:r>
    </w:p>
    <w:p w:rsidR="007B131F" w:rsidRDefault="007B131F">
      <w:pPr>
        <w:rPr>
          <w:color w:val="585858"/>
          <w:sz w:val="24"/>
          <w:szCs w:val="24"/>
        </w:rPr>
      </w:pPr>
    </w:p>
    <w:p w:rsidR="007B131F" w:rsidRDefault="000A2008">
      <w:pPr>
        <w:spacing w:after="220" w:line="409" w:lineRule="auto"/>
        <w:ind w:hanging="220"/>
        <w:rPr>
          <w:color w:val="585858"/>
          <w:sz w:val="24"/>
          <w:szCs w:val="24"/>
          <w:highlight w:val="white"/>
        </w:rPr>
      </w:pPr>
      <w:r>
        <w:rPr>
          <w:color w:val="585858"/>
          <w:sz w:val="24"/>
          <w:szCs w:val="24"/>
          <w:highlight w:val="white"/>
        </w:rPr>
        <w:t>13. Once students turn in their assignments in Classroom, teachers cannot provide further feedback.</w:t>
      </w:r>
    </w:p>
    <w:p w:rsidR="007B131F" w:rsidRDefault="000A2008">
      <w:pPr>
        <w:rPr>
          <w:color w:val="585858"/>
          <w:sz w:val="24"/>
          <w:szCs w:val="24"/>
          <w:highlight w:val="white"/>
        </w:rPr>
      </w:pPr>
      <w:r>
        <w:rPr>
          <w:color w:val="585858"/>
          <w:sz w:val="24"/>
          <w:szCs w:val="24"/>
          <w:highlight w:val="white"/>
        </w:rPr>
        <w:t>True or False</w:t>
      </w:r>
    </w:p>
    <w:p w:rsidR="007B131F" w:rsidRDefault="007B131F">
      <w:pPr>
        <w:rPr>
          <w:color w:val="585858"/>
          <w:sz w:val="24"/>
          <w:szCs w:val="24"/>
          <w:highlight w:val="white"/>
        </w:rPr>
      </w:pPr>
    </w:p>
    <w:p w:rsidR="007B131F" w:rsidRDefault="000A2008">
      <w:pPr>
        <w:spacing w:after="220" w:line="409" w:lineRule="auto"/>
        <w:ind w:hanging="220"/>
        <w:rPr>
          <w:color w:val="585858"/>
          <w:sz w:val="24"/>
          <w:szCs w:val="24"/>
          <w:highlight w:val="white"/>
        </w:rPr>
      </w:pPr>
      <w:r>
        <w:rPr>
          <w:color w:val="585858"/>
          <w:sz w:val="24"/>
          <w:szCs w:val="24"/>
          <w:highlight w:val="white"/>
        </w:rPr>
        <w:t>14. These tools help teachers give feedback to students: (Select all that apply.)</w:t>
      </w:r>
    </w:p>
    <w:p w:rsidR="007B131F" w:rsidRDefault="000A2008">
      <w:pPr>
        <w:numPr>
          <w:ilvl w:val="0"/>
          <w:numId w:val="50"/>
        </w:numPr>
        <w:ind w:hanging="360"/>
        <w:contextualSpacing/>
        <w:rPr>
          <w:color w:val="585858"/>
          <w:sz w:val="24"/>
          <w:szCs w:val="24"/>
          <w:highlight w:val="white"/>
        </w:rPr>
      </w:pPr>
      <w:r>
        <w:rPr>
          <w:color w:val="585858"/>
          <w:sz w:val="24"/>
          <w:szCs w:val="24"/>
          <w:highlight w:val="white"/>
        </w:rPr>
        <w:t>Forms</w:t>
      </w:r>
    </w:p>
    <w:p w:rsidR="007B131F" w:rsidRDefault="000A2008">
      <w:pPr>
        <w:numPr>
          <w:ilvl w:val="0"/>
          <w:numId w:val="50"/>
        </w:numPr>
        <w:ind w:hanging="360"/>
        <w:contextualSpacing/>
        <w:rPr>
          <w:color w:val="585858"/>
          <w:sz w:val="24"/>
          <w:szCs w:val="24"/>
          <w:highlight w:val="white"/>
        </w:rPr>
      </w:pPr>
      <w:r>
        <w:rPr>
          <w:color w:val="585858"/>
          <w:sz w:val="24"/>
          <w:szCs w:val="24"/>
          <w:highlight w:val="white"/>
        </w:rPr>
        <w:t>Docs</w:t>
      </w:r>
    </w:p>
    <w:p w:rsidR="007B131F" w:rsidRDefault="000A2008">
      <w:pPr>
        <w:numPr>
          <w:ilvl w:val="0"/>
          <w:numId w:val="50"/>
        </w:numPr>
        <w:ind w:hanging="360"/>
        <w:contextualSpacing/>
        <w:rPr>
          <w:color w:val="585858"/>
          <w:sz w:val="24"/>
          <w:szCs w:val="24"/>
          <w:highlight w:val="white"/>
        </w:rPr>
      </w:pPr>
      <w:r>
        <w:rPr>
          <w:color w:val="585858"/>
          <w:sz w:val="24"/>
          <w:szCs w:val="24"/>
          <w:highlight w:val="white"/>
        </w:rPr>
        <w:t>Research Tool</w:t>
      </w:r>
    </w:p>
    <w:p w:rsidR="007B131F" w:rsidRDefault="000A2008">
      <w:pPr>
        <w:numPr>
          <w:ilvl w:val="0"/>
          <w:numId w:val="50"/>
        </w:numPr>
        <w:ind w:hanging="360"/>
        <w:contextualSpacing/>
        <w:rPr>
          <w:color w:val="585858"/>
          <w:sz w:val="24"/>
          <w:szCs w:val="24"/>
          <w:highlight w:val="white"/>
        </w:rPr>
      </w:pPr>
      <w:r>
        <w:rPr>
          <w:color w:val="585858"/>
          <w:sz w:val="24"/>
          <w:szCs w:val="24"/>
          <w:highlight w:val="white"/>
        </w:rPr>
        <w:t>Classroom</w:t>
      </w:r>
    </w:p>
    <w:p w:rsidR="007B131F" w:rsidRDefault="007B131F">
      <w:pPr>
        <w:rPr>
          <w:color w:val="585858"/>
          <w:sz w:val="24"/>
          <w:szCs w:val="24"/>
          <w:highlight w:val="white"/>
        </w:rPr>
      </w:pPr>
    </w:p>
    <w:p w:rsidR="007B131F" w:rsidRDefault="000A2008">
      <w:pPr>
        <w:spacing w:after="220" w:line="409" w:lineRule="auto"/>
        <w:ind w:hanging="220"/>
        <w:rPr>
          <w:color w:val="585858"/>
          <w:sz w:val="24"/>
          <w:szCs w:val="24"/>
          <w:highlight w:val="white"/>
        </w:rPr>
      </w:pPr>
      <w:r>
        <w:rPr>
          <w:color w:val="585858"/>
          <w:sz w:val="24"/>
          <w:szCs w:val="24"/>
          <w:highlight w:val="white"/>
        </w:rPr>
        <w:t>15. Forms used in G Suite for Education can’t remain anonymous.</w:t>
      </w:r>
    </w:p>
    <w:p w:rsidR="007B131F" w:rsidRDefault="000A2008">
      <w:pPr>
        <w:rPr>
          <w:color w:val="585858"/>
          <w:sz w:val="24"/>
          <w:szCs w:val="24"/>
          <w:highlight w:val="white"/>
        </w:rPr>
      </w:pPr>
      <w:r>
        <w:rPr>
          <w:color w:val="585858"/>
          <w:sz w:val="24"/>
          <w:szCs w:val="24"/>
          <w:highlight w:val="white"/>
        </w:rPr>
        <w:t>True or False</w:t>
      </w:r>
    </w:p>
    <w:p w:rsidR="007B131F" w:rsidRDefault="007B131F">
      <w:pPr>
        <w:rPr>
          <w:color w:val="585858"/>
          <w:sz w:val="24"/>
          <w:szCs w:val="24"/>
          <w:highlight w:val="white"/>
        </w:rPr>
      </w:pPr>
    </w:p>
    <w:p w:rsidR="007B131F" w:rsidRDefault="000A2008">
      <w:pPr>
        <w:spacing w:after="220" w:line="409" w:lineRule="auto"/>
        <w:ind w:hanging="220"/>
        <w:rPr>
          <w:color w:val="585858"/>
          <w:sz w:val="24"/>
          <w:szCs w:val="24"/>
          <w:highlight w:val="white"/>
        </w:rPr>
      </w:pPr>
      <w:r>
        <w:rPr>
          <w:color w:val="585858"/>
          <w:sz w:val="24"/>
          <w:szCs w:val="24"/>
          <w:highlight w:val="white"/>
        </w:rPr>
        <w:lastRenderedPageBreak/>
        <w:t>16. Two ways to provide feedback in Docs are:</w:t>
      </w:r>
    </w:p>
    <w:p w:rsidR="007B131F" w:rsidRDefault="000A2008">
      <w:pPr>
        <w:numPr>
          <w:ilvl w:val="0"/>
          <w:numId w:val="23"/>
        </w:numPr>
        <w:ind w:hanging="360"/>
        <w:contextualSpacing/>
        <w:rPr>
          <w:color w:val="585858"/>
          <w:sz w:val="24"/>
          <w:szCs w:val="24"/>
          <w:highlight w:val="white"/>
        </w:rPr>
      </w:pPr>
      <w:r>
        <w:rPr>
          <w:color w:val="585858"/>
          <w:sz w:val="24"/>
          <w:szCs w:val="24"/>
          <w:highlight w:val="white"/>
        </w:rPr>
        <w:t>Revision hist</w:t>
      </w:r>
      <w:r>
        <w:rPr>
          <w:color w:val="585858"/>
          <w:sz w:val="24"/>
          <w:szCs w:val="24"/>
          <w:highlight w:val="white"/>
        </w:rPr>
        <w:t>ory</w:t>
      </w:r>
    </w:p>
    <w:p w:rsidR="007B131F" w:rsidRDefault="000A2008">
      <w:pPr>
        <w:numPr>
          <w:ilvl w:val="0"/>
          <w:numId w:val="23"/>
        </w:numPr>
        <w:ind w:hanging="360"/>
        <w:contextualSpacing/>
        <w:rPr>
          <w:color w:val="585858"/>
          <w:sz w:val="24"/>
          <w:szCs w:val="24"/>
          <w:highlight w:val="white"/>
        </w:rPr>
      </w:pPr>
      <w:r>
        <w:rPr>
          <w:color w:val="585858"/>
          <w:sz w:val="24"/>
          <w:szCs w:val="24"/>
          <w:highlight w:val="white"/>
        </w:rPr>
        <w:t>Comments</w:t>
      </w:r>
    </w:p>
    <w:p w:rsidR="007B131F" w:rsidRDefault="000A2008">
      <w:pPr>
        <w:numPr>
          <w:ilvl w:val="0"/>
          <w:numId w:val="23"/>
        </w:numPr>
        <w:ind w:hanging="360"/>
        <w:contextualSpacing/>
        <w:rPr>
          <w:color w:val="585858"/>
          <w:sz w:val="24"/>
          <w:szCs w:val="24"/>
          <w:highlight w:val="white"/>
        </w:rPr>
      </w:pPr>
      <w:r>
        <w:rPr>
          <w:color w:val="585858"/>
          <w:sz w:val="24"/>
          <w:szCs w:val="24"/>
          <w:highlight w:val="white"/>
        </w:rPr>
        <w:t>Headers and footers</w:t>
      </w:r>
    </w:p>
    <w:p w:rsidR="007B131F" w:rsidRDefault="000A2008">
      <w:pPr>
        <w:numPr>
          <w:ilvl w:val="0"/>
          <w:numId w:val="23"/>
        </w:numPr>
        <w:ind w:hanging="360"/>
        <w:contextualSpacing/>
        <w:rPr>
          <w:color w:val="585858"/>
          <w:sz w:val="24"/>
          <w:szCs w:val="24"/>
          <w:highlight w:val="white"/>
        </w:rPr>
      </w:pPr>
      <w:r>
        <w:rPr>
          <w:color w:val="585858"/>
          <w:sz w:val="24"/>
          <w:szCs w:val="24"/>
          <w:highlight w:val="white"/>
        </w:rPr>
        <w:t>Suggested edits</w:t>
      </w:r>
    </w:p>
    <w:p w:rsidR="007B131F" w:rsidRDefault="007B131F">
      <w:pPr>
        <w:rPr>
          <w:color w:val="585858"/>
          <w:sz w:val="24"/>
          <w:szCs w:val="24"/>
          <w:highlight w:val="white"/>
        </w:rPr>
      </w:pPr>
    </w:p>
    <w:p w:rsidR="007B131F" w:rsidRDefault="000A2008">
      <w:pPr>
        <w:spacing w:after="120" w:line="327" w:lineRule="auto"/>
        <w:ind w:hanging="220"/>
        <w:rPr>
          <w:color w:val="585858"/>
          <w:sz w:val="24"/>
          <w:szCs w:val="24"/>
          <w:highlight w:val="white"/>
        </w:rPr>
      </w:pPr>
      <w:r>
        <w:rPr>
          <w:color w:val="585858"/>
          <w:sz w:val="23"/>
          <w:szCs w:val="23"/>
          <w:highlight w:val="white"/>
        </w:rPr>
        <w:t xml:space="preserve">17. </w:t>
      </w:r>
      <w:r>
        <w:rPr>
          <w:color w:val="585858"/>
          <w:sz w:val="24"/>
          <w:szCs w:val="24"/>
          <w:highlight w:val="white"/>
        </w:rPr>
        <w:t>One way to use Google Classroom to flip your classroom is by:</w:t>
      </w:r>
    </w:p>
    <w:p w:rsidR="007B131F" w:rsidRDefault="000A2008">
      <w:pPr>
        <w:numPr>
          <w:ilvl w:val="0"/>
          <w:numId w:val="45"/>
        </w:numPr>
        <w:ind w:hanging="360"/>
        <w:contextualSpacing/>
        <w:rPr>
          <w:color w:val="585858"/>
          <w:sz w:val="24"/>
          <w:szCs w:val="24"/>
          <w:highlight w:val="white"/>
        </w:rPr>
      </w:pPr>
      <w:r>
        <w:rPr>
          <w:color w:val="585858"/>
          <w:sz w:val="24"/>
          <w:szCs w:val="24"/>
          <w:highlight w:val="white"/>
        </w:rPr>
        <w:t>Creating duplicates of documents for each student</w:t>
      </w:r>
    </w:p>
    <w:p w:rsidR="007B131F" w:rsidRDefault="000A2008">
      <w:pPr>
        <w:numPr>
          <w:ilvl w:val="0"/>
          <w:numId w:val="45"/>
        </w:numPr>
        <w:ind w:hanging="360"/>
        <w:contextualSpacing/>
        <w:rPr>
          <w:color w:val="585858"/>
          <w:sz w:val="24"/>
          <w:szCs w:val="24"/>
          <w:highlight w:val="white"/>
        </w:rPr>
      </w:pPr>
      <w:r>
        <w:rPr>
          <w:color w:val="585858"/>
          <w:sz w:val="24"/>
          <w:szCs w:val="24"/>
          <w:highlight w:val="white"/>
        </w:rPr>
        <w:t>Sending individual messages to students</w:t>
      </w:r>
    </w:p>
    <w:p w:rsidR="007B131F" w:rsidRDefault="000A2008">
      <w:pPr>
        <w:numPr>
          <w:ilvl w:val="0"/>
          <w:numId w:val="45"/>
        </w:numPr>
        <w:ind w:hanging="360"/>
        <w:contextualSpacing/>
        <w:rPr>
          <w:color w:val="585858"/>
          <w:sz w:val="24"/>
          <w:szCs w:val="24"/>
          <w:highlight w:val="white"/>
        </w:rPr>
      </w:pPr>
      <w:r>
        <w:rPr>
          <w:color w:val="585858"/>
          <w:sz w:val="24"/>
          <w:szCs w:val="24"/>
          <w:highlight w:val="white"/>
        </w:rPr>
        <w:t>Creating rosters with Google Groups</w:t>
      </w:r>
    </w:p>
    <w:p w:rsidR="007B131F" w:rsidRDefault="000A2008">
      <w:pPr>
        <w:numPr>
          <w:ilvl w:val="0"/>
          <w:numId w:val="45"/>
        </w:numPr>
        <w:ind w:hanging="360"/>
        <w:contextualSpacing/>
        <w:rPr>
          <w:color w:val="585858"/>
          <w:sz w:val="24"/>
          <w:szCs w:val="24"/>
          <w:highlight w:val="white"/>
        </w:rPr>
      </w:pPr>
      <w:r>
        <w:rPr>
          <w:color w:val="585858"/>
          <w:sz w:val="24"/>
          <w:szCs w:val="24"/>
          <w:highlight w:val="white"/>
        </w:rPr>
        <w:t>Sharing videos and readings as announcements in the Classroom stream for students to view prior to coming to class</w:t>
      </w:r>
    </w:p>
    <w:p w:rsidR="007B131F" w:rsidRDefault="007B131F">
      <w:pPr>
        <w:rPr>
          <w:color w:val="585858"/>
          <w:sz w:val="24"/>
          <w:szCs w:val="24"/>
          <w:highlight w:val="white"/>
        </w:rPr>
      </w:pPr>
    </w:p>
    <w:p w:rsidR="007B131F" w:rsidRDefault="000A2008">
      <w:pPr>
        <w:spacing w:after="120" w:line="327" w:lineRule="auto"/>
        <w:ind w:hanging="220"/>
        <w:rPr>
          <w:color w:val="585858"/>
          <w:sz w:val="24"/>
          <w:szCs w:val="24"/>
          <w:highlight w:val="white"/>
        </w:rPr>
      </w:pPr>
      <w:r>
        <w:rPr>
          <w:color w:val="585858"/>
          <w:sz w:val="24"/>
          <w:szCs w:val="24"/>
          <w:highlight w:val="white"/>
        </w:rPr>
        <w:t>18. A teacher wants her students to provide honest but constructive feedback to their peers regarding their performance in a theater product</w:t>
      </w:r>
      <w:r>
        <w:rPr>
          <w:color w:val="585858"/>
          <w:sz w:val="24"/>
          <w:szCs w:val="24"/>
          <w:highlight w:val="white"/>
        </w:rPr>
        <w:t>ion rehearsal. If this was her goal, why would the teacher have unchecked some of the Form Settings options below?</w:t>
      </w:r>
    </w:p>
    <w:p w:rsidR="007B131F" w:rsidRDefault="000A2008">
      <w:pPr>
        <w:spacing w:after="120" w:line="327" w:lineRule="auto"/>
        <w:ind w:hanging="220"/>
        <w:rPr>
          <w:color w:val="585858"/>
          <w:sz w:val="24"/>
          <w:szCs w:val="24"/>
          <w:highlight w:val="white"/>
        </w:rPr>
      </w:pPr>
      <w:r>
        <w:rPr>
          <w:noProof/>
        </w:rPr>
        <w:drawing>
          <wp:inline distT="114300" distB="114300" distL="114300" distR="114300">
            <wp:extent cx="3609975" cy="1381125"/>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3609975" cy="1381125"/>
                    </a:xfrm>
                    <a:prstGeom prst="rect">
                      <a:avLst/>
                    </a:prstGeom>
                    <a:ln/>
                  </pic:spPr>
                </pic:pic>
              </a:graphicData>
            </a:graphic>
          </wp:inline>
        </w:drawing>
      </w:r>
    </w:p>
    <w:p w:rsidR="007B131F" w:rsidRDefault="000A2008">
      <w:pPr>
        <w:numPr>
          <w:ilvl w:val="0"/>
          <w:numId w:val="44"/>
        </w:numPr>
        <w:ind w:hanging="360"/>
        <w:contextualSpacing/>
        <w:rPr>
          <w:color w:val="585858"/>
          <w:sz w:val="24"/>
          <w:szCs w:val="24"/>
          <w:highlight w:val="white"/>
        </w:rPr>
      </w:pPr>
      <w:r>
        <w:rPr>
          <w:color w:val="585858"/>
          <w:sz w:val="24"/>
          <w:szCs w:val="24"/>
          <w:highlight w:val="white"/>
        </w:rPr>
        <w:t>Questions are shuffled</w:t>
      </w:r>
    </w:p>
    <w:p w:rsidR="007B131F" w:rsidRDefault="000A2008">
      <w:pPr>
        <w:numPr>
          <w:ilvl w:val="0"/>
          <w:numId w:val="44"/>
        </w:numPr>
        <w:ind w:hanging="360"/>
        <w:contextualSpacing/>
        <w:rPr>
          <w:color w:val="585858"/>
          <w:sz w:val="24"/>
          <w:szCs w:val="24"/>
          <w:highlight w:val="white"/>
        </w:rPr>
      </w:pPr>
      <w:r>
        <w:rPr>
          <w:color w:val="585858"/>
          <w:sz w:val="24"/>
          <w:szCs w:val="24"/>
          <w:highlight w:val="white"/>
        </w:rPr>
        <w:t>They can’t share it</w:t>
      </w:r>
    </w:p>
    <w:p w:rsidR="007B131F" w:rsidRDefault="000A2008">
      <w:pPr>
        <w:numPr>
          <w:ilvl w:val="0"/>
          <w:numId w:val="44"/>
        </w:numPr>
        <w:ind w:hanging="360"/>
        <w:contextualSpacing/>
        <w:rPr>
          <w:color w:val="585858"/>
          <w:sz w:val="24"/>
          <w:szCs w:val="24"/>
          <w:highlight w:val="white"/>
        </w:rPr>
      </w:pPr>
      <w:r>
        <w:rPr>
          <w:color w:val="585858"/>
          <w:sz w:val="24"/>
          <w:szCs w:val="24"/>
          <w:highlight w:val="white"/>
        </w:rPr>
        <w:t>Responses are kept anonymous</w:t>
      </w:r>
    </w:p>
    <w:p w:rsidR="007B131F" w:rsidRDefault="000A2008">
      <w:pPr>
        <w:numPr>
          <w:ilvl w:val="0"/>
          <w:numId w:val="44"/>
        </w:numPr>
        <w:ind w:hanging="360"/>
        <w:contextualSpacing/>
        <w:rPr>
          <w:color w:val="585858"/>
          <w:sz w:val="24"/>
          <w:szCs w:val="24"/>
          <w:highlight w:val="white"/>
        </w:rPr>
      </w:pPr>
      <w:r>
        <w:rPr>
          <w:color w:val="585858"/>
          <w:sz w:val="24"/>
          <w:szCs w:val="24"/>
          <w:highlight w:val="white"/>
        </w:rPr>
        <w:t>Each student receives the answers</w:t>
      </w:r>
    </w:p>
    <w:p w:rsidR="007B131F" w:rsidRDefault="007B131F">
      <w:pPr>
        <w:rPr>
          <w:color w:val="585858"/>
          <w:sz w:val="24"/>
          <w:szCs w:val="24"/>
        </w:rPr>
      </w:pPr>
    </w:p>
    <w:p w:rsidR="007B131F" w:rsidRDefault="000A2008">
      <w:pPr>
        <w:spacing w:after="120" w:line="327" w:lineRule="auto"/>
        <w:ind w:hanging="220"/>
        <w:rPr>
          <w:color w:val="585858"/>
          <w:sz w:val="24"/>
          <w:szCs w:val="24"/>
          <w:highlight w:val="white"/>
        </w:rPr>
      </w:pPr>
      <w:r>
        <w:rPr>
          <w:color w:val="585858"/>
          <w:sz w:val="24"/>
          <w:szCs w:val="24"/>
          <w:highlight w:val="white"/>
        </w:rPr>
        <w:t>19. An educator, who uses Classr</w:t>
      </w:r>
      <w:r>
        <w:rPr>
          <w:color w:val="585858"/>
          <w:sz w:val="24"/>
          <w:szCs w:val="24"/>
          <w:highlight w:val="white"/>
        </w:rPr>
        <w:t>oom, had her students do an outside Science project with their tablet. She could create an ___________ in Classroom to gather their work in an organized way.</w:t>
      </w:r>
    </w:p>
    <w:p w:rsidR="007B131F" w:rsidRDefault="000A2008">
      <w:pPr>
        <w:spacing w:after="120" w:line="327" w:lineRule="auto"/>
        <w:ind w:hanging="220"/>
        <w:rPr>
          <w:color w:val="585858"/>
          <w:sz w:val="24"/>
          <w:szCs w:val="24"/>
          <w:highlight w:val="white"/>
        </w:rPr>
      </w:pPr>
      <w:r>
        <w:rPr>
          <w:color w:val="585858"/>
          <w:sz w:val="24"/>
          <w:szCs w:val="24"/>
          <w:highlight w:val="white"/>
        </w:rPr>
        <w:t>20. If you want to recommend modest corrections to a student’s work (such as adding a comma) but d</w:t>
      </w:r>
      <w:r>
        <w:rPr>
          <w:color w:val="585858"/>
          <w:sz w:val="24"/>
          <w:szCs w:val="24"/>
          <w:highlight w:val="white"/>
        </w:rPr>
        <w:t>o not want to directly edit the document, you could take advantage of this feature in Docs:</w:t>
      </w:r>
    </w:p>
    <w:p w:rsidR="007B131F" w:rsidRDefault="000A2008">
      <w:pPr>
        <w:numPr>
          <w:ilvl w:val="0"/>
          <w:numId w:val="53"/>
        </w:numPr>
        <w:ind w:hanging="360"/>
        <w:contextualSpacing/>
        <w:rPr>
          <w:color w:val="585858"/>
          <w:sz w:val="24"/>
          <w:szCs w:val="24"/>
          <w:highlight w:val="white"/>
        </w:rPr>
      </w:pPr>
      <w:r>
        <w:rPr>
          <w:color w:val="585858"/>
          <w:sz w:val="24"/>
          <w:szCs w:val="24"/>
          <w:highlight w:val="white"/>
        </w:rPr>
        <w:t>Suggested edits</w:t>
      </w:r>
    </w:p>
    <w:p w:rsidR="007B131F" w:rsidRDefault="000A2008">
      <w:pPr>
        <w:numPr>
          <w:ilvl w:val="0"/>
          <w:numId w:val="53"/>
        </w:numPr>
        <w:ind w:hanging="360"/>
        <w:contextualSpacing/>
        <w:rPr>
          <w:color w:val="585858"/>
          <w:sz w:val="24"/>
          <w:szCs w:val="24"/>
          <w:highlight w:val="white"/>
        </w:rPr>
      </w:pPr>
      <w:r>
        <w:rPr>
          <w:color w:val="585858"/>
          <w:sz w:val="24"/>
          <w:szCs w:val="24"/>
          <w:highlight w:val="white"/>
        </w:rPr>
        <w:t>Revision history</w:t>
      </w:r>
    </w:p>
    <w:p w:rsidR="007B131F" w:rsidRDefault="000A2008">
      <w:pPr>
        <w:numPr>
          <w:ilvl w:val="0"/>
          <w:numId w:val="53"/>
        </w:numPr>
        <w:ind w:hanging="360"/>
        <w:contextualSpacing/>
        <w:rPr>
          <w:color w:val="585858"/>
          <w:sz w:val="24"/>
          <w:szCs w:val="24"/>
          <w:highlight w:val="white"/>
        </w:rPr>
      </w:pPr>
      <w:r>
        <w:rPr>
          <w:color w:val="585858"/>
          <w:sz w:val="24"/>
          <w:szCs w:val="24"/>
          <w:highlight w:val="white"/>
        </w:rPr>
        <w:t>Add-ons</w:t>
      </w:r>
    </w:p>
    <w:p w:rsidR="007B131F" w:rsidRDefault="000A2008">
      <w:pPr>
        <w:numPr>
          <w:ilvl w:val="0"/>
          <w:numId w:val="53"/>
        </w:numPr>
        <w:ind w:hanging="360"/>
        <w:contextualSpacing/>
        <w:rPr>
          <w:color w:val="585858"/>
          <w:sz w:val="24"/>
          <w:szCs w:val="24"/>
          <w:highlight w:val="white"/>
        </w:rPr>
      </w:pPr>
      <w:r>
        <w:rPr>
          <w:color w:val="585858"/>
          <w:sz w:val="24"/>
          <w:szCs w:val="24"/>
          <w:highlight w:val="white"/>
        </w:rPr>
        <w:t>Public sharing</w:t>
      </w:r>
    </w:p>
    <w:p w:rsidR="007B131F" w:rsidRDefault="007B131F">
      <w:pPr>
        <w:rPr>
          <w:color w:val="585858"/>
          <w:sz w:val="24"/>
          <w:szCs w:val="24"/>
        </w:rPr>
      </w:pPr>
    </w:p>
    <w:p w:rsidR="007B131F" w:rsidRDefault="000A2008">
      <w:pPr>
        <w:spacing w:after="120" w:line="327" w:lineRule="auto"/>
        <w:ind w:hanging="220"/>
        <w:rPr>
          <w:color w:val="585858"/>
          <w:sz w:val="24"/>
          <w:szCs w:val="24"/>
          <w:highlight w:val="white"/>
        </w:rPr>
      </w:pPr>
      <w:r>
        <w:rPr>
          <w:color w:val="585858"/>
          <w:sz w:val="24"/>
          <w:szCs w:val="24"/>
          <w:highlight w:val="white"/>
        </w:rPr>
        <w:t>21. A fellow educator wants to start using Classroom, but is worried he will need to post material five tim</w:t>
      </w:r>
      <w:r>
        <w:rPr>
          <w:color w:val="585858"/>
          <w:sz w:val="24"/>
          <w:szCs w:val="24"/>
          <w:highlight w:val="white"/>
        </w:rPr>
        <w:t>es because he teaches five units of the same class. You mention that he should click on _________ to assign multiple classes.</w:t>
      </w:r>
    </w:p>
    <w:p w:rsidR="007B131F" w:rsidRDefault="000A2008">
      <w:pPr>
        <w:spacing w:after="120" w:line="327" w:lineRule="auto"/>
        <w:ind w:hanging="220"/>
        <w:rPr>
          <w:color w:val="585858"/>
          <w:sz w:val="24"/>
          <w:szCs w:val="24"/>
          <w:highlight w:val="white"/>
        </w:rPr>
      </w:pPr>
      <w:r>
        <w:rPr>
          <w:noProof/>
        </w:rPr>
        <w:lastRenderedPageBreak/>
        <w:drawing>
          <wp:inline distT="114300" distB="114300" distL="114300" distR="114300">
            <wp:extent cx="5715000" cy="2181225"/>
            <wp:effectExtent l="0" t="0" r="0" b="0"/>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5715000" cy="2181225"/>
                    </a:xfrm>
                    <a:prstGeom prst="rect">
                      <a:avLst/>
                    </a:prstGeom>
                    <a:ln/>
                  </pic:spPr>
                </pic:pic>
              </a:graphicData>
            </a:graphic>
          </wp:inline>
        </w:drawing>
      </w:r>
    </w:p>
    <w:p w:rsidR="007B131F" w:rsidRDefault="000A2008">
      <w:pPr>
        <w:numPr>
          <w:ilvl w:val="0"/>
          <w:numId w:val="10"/>
        </w:numPr>
        <w:ind w:hanging="360"/>
        <w:contextualSpacing/>
        <w:rPr>
          <w:color w:val="585858"/>
          <w:sz w:val="24"/>
          <w:szCs w:val="24"/>
          <w:highlight w:val="white"/>
        </w:rPr>
      </w:pPr>
      <w:r>
        <w:rPr>
          <w:color w:val="585858"/>
          <w:sz w:val="24"/>
          <w:szCs w:val="24"/>
          <w:highlight w:val="white"/>
        </w:rPr>
        <w:t>1</w:t>
      </w:r>
    </w:p>
    <w:p w:rsidR="007B131F" w:rsidRDefault="000A2008">
      <w:pPr>
        <w:numPr>
          <w:ilvl w:val="0"/>
          <w:numId w:val="10"/>
        </w:numPr>
        <w:ind w:hanging="360"/>
        <w:contextualSpacing/>
        <w:rPr>
          <w:color w:val="585858"/>
          <w:sz w:val="24"/>
          <w:szCs w:val="24"/>
          <w:highlight w:val="white"/>
        </w:rPr>
      </w:pPr>
      <w:r>
        <w:rPr>
          <w:color w:val="585858"/>
          <w:sz w:val="24"/>
          <w:szCs w:val="24"/>
          <w:highlight w:val="white"/>
        </w:rPr>
        <w:t>2</w:t>
      </w:r>
    </w:p>
    <w:p w:rsidR="007B131F" w:rsidRDefault="000A2008">
      <w:pPr>
        <w:numPr>
          <w:ilvl w:val="0"/>
          <w:numId w:val="10"/>
        </w:numPr>
        <w:ind w:hanging="360"/>
        <w:contextualSpacing/>
        <w:rPr>
          <w:color w:val="585858"/>
          <w:sz w:val="24"/>
          <w:szCs w:val="24"/>
          <w:highlight w:val="white"/>
        </w:rPr>
      </w:pPr>
      <w:r>
        <w:rPr>
          <w:color w:val="585858"/>
          <w:sz w:val="24"/>
          <w:szCs w:val="24"/>
          <w:highlight w:val="white"/>
        </w:rPr>
        <w:t>3</w:t>
      </w:r>
    </w:p>
    <w:p w:rsidR="007B131F" w:rsidRDefault="000A2008">
      <w:pPr>
        <w:numPr>
          <w:ilvl w:val="0"/>
          <w:numId w:val="10"/>
        </w:numPr>
        <w:ind w:hanging="360"/>
        <w:contextualSpacing/>
        <w:rPr>
          <w:color w:val="585858"/>
          <w:sz w:val="24"/>
          <w:szCs w:val="24"/>
          <w:highlight w:val="white"/>
        </w:rPr>
      </w:pPr>
      <w:r>
        <w:rPr>
          <w:color w:val="585858"/>
          <w:sz w:val="24"/>
          <w:szCs w:val="24"/>
          <w:highlight w:val="white"/>
        </w:rPr>
        <w:t>4</w:t>
      </w:r>
    </w:p>
    <w:p w:rsidR="007B131F" w:rsidRDefault="007B131F">
      <w:pPr>
        <w:rPr>
          <w:color w:val="585858"/>
          <w:sz w:val="24"/>
          <w:szCs w:val="24"/>
        </w:rPr>
      </w:pPr>
    </w:p>
    <w:p w:rsidR="007B131F" w:rsidRDefault="000A2008">
      <w:pPr>
        <w:spacing w:after="120" w:line="327" w:lineRule="auto"/>
        <w:ind w:hanging="220"/>
        <w:rPr>
          <w:color w:val="585858"/>
          <w:sz w:val="24"/>
          <w:szCs w:val="24"/>
          <w:highlight w:val="white"/>
        </w:rPr>
      </w:pPr>
      <w:r>
        <w:rPr>
          <w:color w:val="585858"/>
          <w:sz w:val="24"/>
          <w:szCs w:val="24"/>
          <w:highlight w:val="white"/>
        </w:rPr>
        <w:t>22. You want to add a student to your Classroom period. If you cannot send the student an email invite because Gmail is restricted for your school’s domain, how can you register them?</w:t>
      </w:r>
    </w:p>
    <w:p w:rsidR="007B131F" w:rsidRDefault="000A2008">
      <w:pPr>
        <w:numPr>
          <w:ilvl w:val="0"/>
          <w:numId w:val="27"/>
        </w:numPr>
        <w:ind w:hanging="360"/>
        <w:contextualSpacing/>
        <w:rPr>
          <w:color w:val="585858"/>
          <w:sz w:val="24"/>
          <w:szCs w:val="24"/>
          <w:highlight w:val="white"/>
        </w:rPr>
      </w:pPr>
      <w:r>
        <w:rPr>
          <w:color w:val="585858"/>
          <w:sz w:val="24"/>
          <w:szCs w:val="24"/>
          <w:highlight w:val="white"/>
        </w:rPr>
        <w:t>Requesting your administrator to add him/her</w:t>
      </w:r>
    </w:p>
    <w:p w:rsidR="007B131F" w:rsidRDefault="000A2008">
      <w:pPr>
        <w:numPr>
          <w:ilvl w:val="0"/>
          <w:numId w:val="27"/>
        </w:numPr>
        <w:ind w:hanging="360"/>
        <w:contextualSpacing/>
        <w:rPr>
          <w:color w:val="585858"/>
          <w:sz w:val="24"/>
          <w:szCs w:val="24"/>
          <w:highlight w:val="white"/>
        </w:rPr>
      </w:pPr>
      <w:r>
        <w:rPr>
          <w:color w:val="585858"/>
          <w:sz w:val="24"/>
          <w:szCs w:val="24"/>
          <w:highlight w:val="white"/>
        </w:rPr>
        <w:t>Inputting his/her name into</w:t>
      </w:r>
      <w:r>
        <w:rPr>
          <w:color w:val="585858"/>
          <w:sz w:val="24"/>
          <w:szCs w:val="24"/>
          <w:highlight w:val="white"/>
        </w:rPr>
        <w:t xml:space="preserve"> the Student tab</w:t>
      </w:r>
    </w:p>
    <w:p w:rsidR="007B131F" w:rsidRDefault="000A2008">
      <w:pPr>
        <w:numPr>
          <w:ilvl w:val="0"/>
          <w:numId w:val="27"/>
        </w:numPr>
        <w:ind w:hanging="360"/>
        <w:contextualSpacing/>
        <w:rPr>
          <w:color w:val="585858"/>
          <w:sz w:val="24"/>
          <w:szCs w:val="24"/>
          <w:highlight w:val="white"/>
        </w:rPr>
      </w:pPr>
      <w:r>
        <w:rPr>
          <w:color w:val="585858"/>
          <w:sz w:val="24"/>
          <w:szCs w:val="24"/>
          <w:highlight w:val="white"/>
        </w:rPr>
        <w:t>Sharing a unique class code</w:t>
      </w:r>
    </w:p>
    <w:p w:rsidR="007B131F" w:rsidRDefault="000A2008">
      <w:pPr>
        <w:numPr>
          <w:ilvl w:val="0"/>
          <w:numId w:val="27"/>
        </w:numPr>
        <w:ind w:hanging="360"/>
        <w:contextualSpacing/>
        <w:rPr>
          <w:color w:val="585858"/>
          <w:sz w:val="24"/>
          <w:szCs w:val="24"/>
          <w:highlight w:val="white"/>
        </w:rPr>
      </w:pPr>
      <w:r>
        <w:rPr>
          <w:color w:val="585858"/>
          <w:sz w:val="24"/>
          <w:szCs w:val="24"/>
          <w:highlight w:val="white"/>
        </w:rPr>
        <w:t>Sharing a Google Doc</w:t>
      </w:r>
    </w:p>
    <w:p w:rsidR="007B131F" w:rsidRDefault="007B131F">
      <w:pPr>
        <w:rPr>
          <w:color w:val="585858"/>
          <w:sz w:val="24"/>
          <w:szCs w:val="24"/>
        </w:rPr>
      </w:pPr>
    </w:p>
    <w:p w:rsidR="007B131F" w:rsidRDefault="000A2008">
      <w:pPr>
        <w:pStyle w:val="Heading1"/>
        <w:contextualSpacing w:val="0"/>
      </w:pPr>
      <w:bookmarkStart w:id="50" w:name="_n8v345eimuy5" w:colFirst="0" w:colLast="0"/>
      <w:bookmarkEnd w:id="50"/>
      <w:r>
        <w:t>Appendix B</w:t>
      </w:r>
    </w:p>
    <w:p w:rsidR="007B131F" w:rsidRDefault="000A2008">
      <w:pPr>
        <w:pStyle w:val="Heading2"/>
        <w:contextualSpacing w:val="0"/>
      </w:pPr>
      <w:bookmarkStart w:id="51" w:name="_8wyrztk5a185" w:colFirst="0" w:colLast="0"/>
      <w:bookmarkEnd w:id="51"/>
      <w:r>
        <w:t>Sample Training Materials</w:t>
      </w:r>
    </w:p>
    <w:p w:rsidR="007B131F" w:rsidRDefault="000A2008">
      <w:pPr>
        <w:pStyle w:val="Heading3"/>
        <w:contextualSpacing w:val="0"/>
      </w:pPr>
      <w:bookmarkStart w:id="52" w:name="_za8a7mfgvkzg" w:colFirst="0" w:colLast="0"/>
      <w:bookmarkEnd w:id="52"/>
      <w:r>
        <w:t>Overview of Accessing Google Classroom Presentation</w:t>
      </w:r>
    </w:p>
    <w:p w:rsidR="007B131F" w:rsidRDefault="007B131F"/>
    <w:p w:rsidR="007B131F" w:rsidRDefault="000A2008">
      <w:pPr>
        <w:rPr>
          <w:sz w:val="24"/>
          <w:szCs w:val="24"/>
        </w:rPr>
      </w:pPr>
      <w:r>
        <w:rPr>
          <w:sz w:val="24"/>
          <w:szCs w:val="24"/>
        </w:rPr>
        <w:t>Slide 1</w:t>
      </w:r>
    </w:p>
    <w:p w:rsidR="007B131F" w:rsidRDefault="000A2008">
      <w:pPr>
        <w:jc w:val="center"/>
        <w:rPr>
          <w:sz w:val="24"/>
          <w:szCs w:val="24"/>
        </w:rPr>
      </w:pPr>
      <w:r>
        <w:rPr>
          <w:sz w:val="24"/>
          <w:szCs w:val="24"/>
        </w:rPr>
        <w:lastRenderedPageBreak/>
        <w:t xml:space="preserve"> </w:t>
      </w:r>
      <w:r>
        <w:rPr>
          <w:sz w:val="24"/>
          <w:szCs w:val="24"/>
        </w:rPr>
        <w:br/>
      </w:r>
      <w:r>
        <w:rPr>
          <w:noProof/>
        </w:rPr>
        <w:drawing>
          <wp:inline distT="114300" distB="114300" distL="114300" distR="114300">
            <wp:extent cx="4214813" cy="2370832"/>
            <wp:effectExtent l="0" t="0" r="0" b="0"/>
            <wp:docPr id="4" name="image18.png" descr="Slide1.PNG"/>
            <wp:cNvGraphicFramePr/>
            <a:graphic xmlns:a="http://schemas.openxmlformats.org/drawingml/2006/main">
              <a:graphicData uri="http://schemas.openxmlformats.org/drawingml/2006/picture">
                <pic:pic xmlns:pic="http://schemas.openxmlformats.org/drawingml/2006/picture">
                  <pic:nvPicPr>
                    <pic:cNvPr id="0" name="image18.png" descr="Slide1.PNG"/>
                    <pic:cNvPicPr preferRelativeResize="0"/>
                  </pic:nvPicPr>
                  <pic:blipFill>
                    <a:blip r:embed="rId17"/>
                    <a:srcRect/>
                    <a:stretch>
                      <a:fillRect/>
                    </a:stretch>
                  </pic:blipFill>
                  <pic:spPr>
                    <a:xfrm>
                      <a:off x="0" y="0"/>
                      <a:ext cx="4214813" cy="2370832"/>
                    </a:xfrm>
                    <a:prstGeom prst="rect">
                      <a:avLst/>
                    </a:prstGeom>
                    <a:ln/>
                  </pic:spPr>
                </pic:pic>
              </a:graphicData>
            </a:graphic>
          </wp:inline>
        </w:drawing>
      </w:r>
    </w:p>
    <w:p w:rsidR="007B131F" w:rsidRDefault="007B131F"/>
    <w:p w:rsidR="007B131F" w:rsidRDefault="000A2008">
      <w:pPr>
        <w:rPr>
          <w:sz w:val="24"/>
          <w:szCs w:val="24"/>
        </w:rPr>
      </w:pPr>
      <w:r>
        <w:rPr>
          <w:sz w:val="24"/>
          <w:szCs w:val="24"/>
        </w:rPr>
        <w:t>Slide 2</w:t>
      </w:r>
      <w:r>
        <w:rPr>
          <w:sz w:val="24"/>
          <w:szCs w:val="24"/>
        </w:rPr>
        <w:tab/>
        <w:t xml:space="preserve"> </w:t>
      </w:r>
    </w:p>
    <w:p w:rsidR="007B131F" w:rsidRDefault="000A2008">
      <w:pPr>
        <w:jc w:val="center"/>
      </w:pPr>
      <w:r>
        <w:rPr>
          <w:noProof/>
        </w:rPr>
        <w:drawing>
          <wp:inline distT="114300" distB="114300" distL="114300" distR="114300">
            <wp:extent cx="4241800" cy="2386013"/>
            <wp:effectExtent l="0" t="0" r="0" b="0"/>
            <wp:docPr id="12" name="image26.png" descr="Slide2.PNG"/>
            <wp:cNvGraphicFramePr/>
            <a:graphic xmlns:a="http://schemas.openxmlformats.org/drawingml/2006/main">
              <a:graphicData uri="http://schemas.openxmlformats.org/drawingml/2006/picture">
                <pic:pic xmlns:pic="http://schemas.openxmlformats.org/drawingml/2006/picture">
                  <pic:nvPicPr>
                    <pic:cNvPr id="0" name="image26.png" descr="Slide2.PNG"/>
                    <pic:cNvPicPr preferRelativeResize="0"/>
                  </pic:nvPicPr>
                  <pic:blipFill>
                    <a:blip r:embed="rId18"/>
                    <a:srcRect/>
                    <a:stretch>
                      <a:fillRect/>
                    </a:stretch>
                  </pic:blipFill>
                  <pic:spPr>
                    <a:xfrm>
                      <a:off x="0" y="0"/>
                      <a:ext cx="4241800" cy="2386013"/>
                    </a:xfrm>
                    <a:prstGeom prst="rect">
                      <a:avLst/>
                    </a:prstGeom>
                    <a:ln/>
                  </pic:spPr>
                </pic:pic>
              </a:graphicData>
            </a:graphic>
          </wp:inline>
        </w:drawing>
      </w:r>
      <w:r>
        <w:br/>
      </w:r>
    </w:p>
    <w:p w:rsidR="007B131F" w:rsidRDefault="000A2008">
      <w:pPr>
        <w:rPr>
          <w:sz w:val="24"/>
          <w:szCs w:val="24"/>
        </w:rPr>
      </w:pPr>
      <w:r>
        <w:rPr>
          <w:sz w:val="24"/>
          <w:szCs w:val="24"/>
        </w:rPr>
        <w:t xml:space="preserve">Notes: </w:t>
      </w:r>
    </w:p>
    <w:p w:rsidR="007B131F" w:rsidRDefault="007B131F">
      <w:pPr>
        <w:rPr>
          <w:sz w:val="24"/>
          <w:szCs w:val="24"/>
        </w:rPr>
      </w:pPr>
    </w:p>
    <w:p w:rsidR="007B131F" w:rsidRDefault="000A2008">
      <w:pPr>
        <w:rPr>
          <w:sz w:val="24"/>
          <w:szCs w:val="24"/>
        </w:rPr>
      </w:pPr>
      <w:r>
        <w:rPr>
          <w:sz w:val="24"/>
          <w:szCs w:val="24"/>
        </w:rPr>
        <w:t>Sign in with your credentials that you use for school.  DO NOT U</w:t>
      </w:r>
      <w:r>
        <w:rPr>
          <w:sz w:val="24"/>
          <w:szCs w:val="24"/>
        </w:rPr>
        <w:t>SE PERSONAL CREDENTIALS. The sign in button on this page can move around from time to time as google updates their pages.</w:t>
      </w:r>
      <w:r>
        <w:rPr>
          <w:sz w:val="24"/>
          <w:szCs w:val="24"/>
        </w:rPr>
        <w:br/>
      </w:r>
      <w:r>
        <w:rPr>
          <w:sz w:val="24"/>
          <w:szCs w:val="24"/>
        </w:rPr>
        <w:br/>
      </w:r>
      <w:r>
        <w:rPr>
          <w:sz w:val="24"/>
          <w:szCs w:val="24"/>
        </w:rPr>
        <w:br/>
      </w:r>
    </w:p>
    <w:p w:rsidR="007B131F" w:rsidRDefault="000A2008">
      <w:pPr>
        <w:rPr>
          <w:sz w:val="24"/>
          <w:szCs w:val="24"/>
        </w:rPr>
      </w:pPr>
      <w:r>
        <w:rPr>
          <w:sz w:val="24"/>
          <w:szCs w:val="24"/>
        </w:rPr>
        <w:t>Slide 3</w:t>
      </w:r>
      <w:r>
        <w:rPr>
          <w:sz w:val="24"/>
          <w:szCs w:val="24"/>
        </w:rPr>
        <w:tab/>
        <w:t xml:space="preserve"> </w:t>
      </w:r>
    </w:p>
    <w:p w:rsidR="007B131F" w:rsidRDefault="000A2008">
      <w:pPr>
        <w:jc w:val="center"/>
        <w:rPr>
          <w:sz w:val="24"/>
          <w:szCs w:val="24"/>
        </w:rPr>
      </w:pPr>
      <w:r>
        <w:rPr>
          <w:noProof/>
        </w:rPr>
        <w:lastRenderedPageBreak/>
        <w:drawing>
          <wp:inline distT="114300" distB="114300" distL="114300" distR="114300">
            <wp:extent cx="4100513" cy="2306538"/>
            <wp:effectExtent l="0" t="0" r="0" b="0"/>
            <wp:docPr id="6" name="image20.png" descr="Slide3.PNG"/>
            <wp:cNvGraphicFramePr/>
            <a:graphic xmlns:a="http://schemas.openxmlformats.org/drawingml/2006/main">
              <a:graphicData uri="http://schemas.openxmlformats.org/drawingml/2006/picture">
                <pic:pic xmlns:pic="http://schemas.openxmlformats.org/drawingml/2006/picture">
                  <pic:nvPicPr>
                    <pic:cNvPr id="0" name="image20.png" descr="Slide3.PNG"/>
                    <pic:cNvPicPr preferRelativeResize="0"/>
                  </pic:nvPicPr>
                  <pic:blipFill>
                    <a:blip r:embed="rId19"/>
                    <a:srcRect/>
                    <a:stretch>
                      <a:fillRect/>
                    </a:stretch>
                  </pic:blipFill>
                  <pic:spPr>
                    <a:xfrm>
                      <a:off x="0" y="0"/>
                      <a:ext cx="4100513" cy="2306538"/>
                    </a:xfrm>
                    <a:prstGeom prst="rect">
                      <a:avLst/>
                    </a:prstGeom>
                    <a:ln/>
                  </pic:spPr>
                </pic:pic>
              </a:graphicData>
            </a:graphic>
          </wp:inline>
        </w:drawing>
      </w:r>
      <w:r>
        <w:br/>
      </w:r>
      <w:r>
        <w:rPr>
          <w:sz w:val="24"/>
          <w:szCs w:val="24"/>
        </w:rPr>
        <w:t>Notes:</w:t>
      </w:r>
    </w:p>
    <w:p w:rsidR="007B131F" w:rsidRDefault="007B131F">
      <w:pPr>
        <w:rPr>
          <w:sz w:val="24"/>
          <w:szCs w:val="24"/>
        </w:rPr>
      </w:pPr>
    </w:p>
    <w:p w:rsidR="007B131F" w:rsidRDefault="000A2008">
      <w:pPr>
        <w:rPr>
          <w:sz w:val="24"/>
          <w:szCs w:val="24"/>
        </w:rPr>
      </w:pPr>
      <w:r>
        <w:rPr>
          <w:sz w:val="24"/>
          <w:szCs w:val="24"/>
        </w:rPr>
        <w:t>Class tiles: Classes line up, and as a teacher it shows how many students are in the section. The text has the course name the second line is the section name.</w:t>
      </w:r>
      <w:r>
        <w:rPr>
          <w:sz w:val="24"/>
          <w:szCs w:val="24"/>
        </w:rPr>
        <w:br/>
      </w:r>
      <w:r>
        <w:rPr>
          <w:sz w:val="24"/>
          <w:szCs w:val="24"/>
        </w:rPr>
        <w:br/>
        <w:t>Plus Button: Lets you Join a class or make a new class</w:t>
      </w:r>
      <w:r>
        <w:rPr>
          <w:sz w:val="24"/>
          <w:szCs w:val="24"/>
        </w:rPr>
        <w:br/>
      </w:r>
      <w:r>
        <w:rPr>
          <w:sz w:val="24"/>
          <w:szCs w:val="24"/>
        </w:rPr>
        <w:br/>
      </w:r>
      <w:r>
        <w:rPr>
          <w:sz w:val="24"/>
          <w:szCs w:val="24"/>
        </w:rPr>
        <w:tab/>
        <w:t>To join a class you need a “Join Code”</w:t>
      </w:r>
      <w:r>
        <w:rPr>
          <w:sz w:val="24"/>
          <w:szCs w:val="24"/>
        </w:rPr>
        <w:br/>
      </w:r>
      <w:r>
        <w:rPr>
          <w:sz w:val="24"/>
          <w:szCs w:val="24"/>
        </w:rPr>
        <w:tab/>
        <w:t>To Make a class you will be asked for the course name, section name and description.</w:t>
      </w:r>
      <w:r>
        <w:rPr>
          <w:sz w:val="24"/>
          <w:szCs w:val="24"/>
        </w:rPr>
        <w:br/>
      </w:r>
      <w:r>
        <w:rPr>
          <w:sz w:val="24"/>
          <w:szCs w:val="24"/>
        </w:rPr>
        <w:br/>
        <w:t>Username in left corner: Helps you know who is signed in.</w:t>
      </w:r>
      <w:r>
        <w:rPr>
          <w:sz w:val="24"/>
          <w:szCs w:val="24"/>
        </w:rPr>
        <w:br/>
      </w:r>
      <w:r>
        <w:br/>
      </w:r>
      <w:r>
        <w:rPr>
          <w:sz w:val="24"/>
          <w:szCs w:val="24"/>
        </w:rPr>
        <w:t>Hub Website:</w:t>
      </w:r>
      <w:r>
        <w:rPr>
          <w:sz w:val="24"/>
          <w:szCs w:val="24"/>
        </w:rPr>
        <w:br/>
      </w:r>
    </w:p>
    <w:p w:rsidR="007B131F" w:rsidRDefault="000A2008">
      <w:r>
        <w:rPr>
          <w:noProof/>
        </w:rPr>
        <w:drawing>
          <wp:inline distT="114300" distB="114300" distL="114300" distR="114300">
            <wp:extent cx="6858000" cy="2997200"/>
            <wp:effectExtent l="0" t="0" r="0" b="0"/>
            <wp:docPr id="5" name="image19.png" descr="hub site.PNG"/>
            <wp:cNvGraphicFramePr/>
            <a:graphic xmlns:a="http://schemas.openxmlformats.org/drawingml/2006/main">
              <a:graphicData uri="http://schemas.openxmlformats.org/drawingml/2006/picture">
                <pic:pic xmlns:pic="http://schemas.openxmlformats.org/drawingml/2006/picture">
                  <pic:nvPicPr>
                    <pic:cNvPr id="0" name="image19.png" descr="hub site.PNG"/>
                    <pic:cNvPicPr preferRelativeResize="0"/>
                  </pic:nvPicPr>
                  <pic:blipFill>
                    <a:blip r:embed="rId20"/>
                    <a:srcRect/>
                    <a:stretch>
                      <a:fillRect/>
                    </a:stretch>
                  </pic:blipFill>
                  <pic:spPr>
                    <a:xfrm>
                      <a:off x="0" y="0"/>
                      <a:ext cx="6858000" cy="2997200"/>
                    </a:xfrm>
                    <a:prstGeom prst="rect">
                      <a:avLst/>
                    </a:prstGeom>
                    <a:ln/>
                  </pic:spPr>
                </pic:pic>
              </a:graphicData>
            </a:graphic>
          </wp:inline>
        </w:drawing>
      </w:r>
    </w:p>
    <w:p w:rsidR="007B131F" w:rsidRDefault="007B131F"/>
    <w:p w:rsidR="007B131F" w:rsidRDefault="007B131F"/>
    <w:p w:rsidR="007B131F" w:rsidRDefault="007B131F"/>
    <w:p w:rsidR="007B131F" w:rsidRDefault="000A2008">
      <w:r>
        <w:rPr>
          <w:noProof/>
        </w:rPr>
        <w:lastRenderedPageBreak/>
        <w:drawing>
          <wp:inline distT="114300" distB="114300" distL="114300" distR="114300">
            <wp:extent cx="6858000" cy="3797300"/>
            <wp:effectExtent l="0" t="0" r="0" b="0"/>
            <wp:docPr id="13" name="image27.png" descr="hubsite screen2.PNG"/>
            <wp:cNvGraphicFramePr/>
            <a:graphic xmlns:a="http://schemas.openxmlformats.org/drawingml/2006/main">
              <a:graphicData uri="http://schemas.openxmlformats.org/drawingml/2006/picture">
                <pic:pic xmlns:pic="http://schemas.openxmlformats.org/drawingml/2006/picture">
                  <pic:nvPicPr>
                    <pic:cNvPr id="0" name="image27.png" descr="hubsite screen2.PNG"/>
                    <pic:cNvPicPr preferRelativeResize="0"/>
                  </pic:nvPicPr>
                  <pic:blipFill>
                    <a:blip r:embed="rId21"/>
                    <a:srcRect/>
                    <a:stretch>
                      <a:fillRect/>
                    </a:stretch>
                  </pic:blipFill>
                  <pic:spPr>
                    <a:xfrm>
                      <a:off x="0" y="0"/>
                      <a:ext cx="6858000" cy="3797300"/>
                    </a:xfrm>
                    <a:prstGeom prst="rect">
                      <a:avLst/>
                    </a:prstGeom>
                    <a:ln/>
                  </pic:spPr>
                </pic:pic>
              </a:graphicData>
            </a:graphic>
          </wp:inline>
        </w:drawing>
      </w:r>
    </w:p>
    <w:p w:rsidR="007B131F" w:rsidRDefault="007B131F"/>
    <w:p w:rsidR="007B131F" w:rsidRDefault="007B131F"/>
    <w:p w:rsidR="007B131F" w:rsidRDefault="000A2008">
      <w:pPr>
        <w:pStyle w:val="Heading2"/>
        <w:contextualSpacing w:val="0"/>
      </w:pPr>
      <w:bookmarkStart w:id="53" w:name="_8xhbn9xsngvz" w:colFirst="0" w:colLast="0"/>
      <w:bookmarkEnd w:id="53"/>
      <w:r>
        <w:t>Implementation Plan</w:t>
      </w:r>
    </w:p>
    <w:p w:rsidR="007B131F" w:rsidRDefault="000A2008">
      <w:r>
        <w:t>Sample Schedule for 1 day implementation with 1 Group*:</w:t>
      </w:r>
    </w:p>
    <w:p w:rsidR="007B131F" w:rsidRDefault="007B131F"/>
    <w:p w:rsidR="007B131F" w:rsidRDefault="000A2008">
      <w:pPr>
        <w:ind w:left="720"/>
      </w:pPr>
      <w:r>
        <w:t>8:00 to 8</w:t>
      </w:r>
      <w:r>
        <w:t>:10  Complete Assessment Survey</w:t>
      </w:r>
    </w:p>
    <w:p w:rsidR="007B131F" w:rsidRDefault="000A2008">
      <w:pPr>
        <w:ind w:left="720"/>
      </w:pPr>
      <w:r>
        <w:t>8:15 to 9:15 Instruction Delivery 1</w:t>
      </w:r>
    </w:p>
    <w:p w:rsidR="007B131F" w:rsidRDefault="000A2008">
      <w:pPr>
        <w:ind w:left="720"/>
      </w:pPr>
      <w:r>
        <w:t>9:20 to 10:20 Lab Work</w:t>
      </w:r>
    </w:p>
    <w:p w:rsidR="007B131F" w:rsidRDefault="000A2008">
      <w:pPr>
        <w:ind w:left="720"/>
      </w:pPr>
      <w:r>
        <w:t>10:25 to 11:25 Instruction Delivery 2</w:t>
      </w:r>
    </w:p>
    <w:p w:rsidR="007B131F" w:rsidRDefault="000A2008">
      <w:pPr>
        <w:ind w:left="720"/>
      </w:pPr>
      <w:r>
        <w:t>11:30 to 12:30 Lab Work</w:t>
      </w:r>
    </w:p>
    <w:p w:rsidR="007B131F" w:rsidRDefault="007B131F"/>
    <w:p w:rsidR="007B131F" w:rsidRDefault="000A2008">
      <w:r>
        <w:t>*This schedule Sample has built in breaks between sessions that could be condensed depending on the fa</w:t>
      </w:r>
      <w:r>
        <w:t>cility used, and how much movement is required, also if the schedule needs further condensed it is recommended to pull time from the Lab work and not the Instructional Delivery.</w:t>
      </w:r>
    </w:p>
    <w:p w:rsidR="007B131F" w:rsidRDefault="007B131F"/>
    <w:sectPr w:rsidR="007B131F">
      <w:pgSz w:w="12240" w:h="15840"/>
      <w:pgMar w:top="720" w:right="720" w:bottom="720"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001C2"/>
    <w:multiLevelType w:val="multilevel"/>
    <w:tmpl w:val="3CA61EA2"/>
    <w:lvl w:ilvl="0">
      <w:start w:val="1"/>
      <w:numFmt w:val="bullet"/>
      <w:lvlText w:val="❏"/>
      <w:lvlJc w:val="left"/>
      <w:pPr>
        <w:ind w:left="2880" w:firstLine="2520"/>
      </w:pPr>
      <w:rPr>
        <w:u w:val="none"/>
      </w:rPr>
    </w:lvl>
    <w:lvl w:ilvl="1">
      <w:start w:val="1"/>
      <w:numFmt w:val="bullet"/>
      <w:lvlText w:val="❏"/>
      <w:lvlJc w:val="left"/>
      <w:pPr>
        <w:ind w:left="3600" w:firstLine="3240"/>
      </w:pPr>
      <w:rPr>
        <w:u w:val="none"/>
      </w:rPr>
    </w:lvl>
    <w:lvl w:ilvl="2">
      <w:start w:val="1"/>
      <w:numFmt w:val="bullet"/>
      <w:lvlText w:val="❏"/>
      <w:lvlJc w:val="left"/>
      <w:pPr>
        <w:ind w:left="4320" w:firstLine="3960"/>
      </w:pPr>
      <w:rPr>
        <w:u w:val="none"/>
      </w:rPr>
    </w:lvl>
    <w:lvl w:ilvl="3">
      <w:start w:val="1"/>
      <w:numFmt w:val="bullet"/>
      <w:lvlText w:val="❏"/>
      <w:lvlJc w:val="left"/>
      <w:pPr>
        <w:ind w:left="5040" w:firstLine="4680"/>
      </w:pPr>
      <w:rPr>
        <w:u w:val="none"/>
      </w:rPr>
    </w:lvl>
    <w:lvl w:ilvl="4">
      <w:start w:val="1"/>
      <w:numFmt w:val="bullet"/>
      <w:lvlText w:val="❏"/>
      <w:lvlJc w:val="left"/>
      <w:pPr>
        <w:ind w:left="5760" w:firstLine="5400"/>
      </w:pPr>
      <w:rPr>
        <w:u w:val="none"/>
      </w:rPr>
    </w:lvl>
    <w:lvl w:ilvl="5">
      <w:start w:val="1"/>
      <w:numFmt w:val="bullet"/>
      <w:lvlText w:val="❏"/>
      <w:lvlJc w:val="left"/>
      <w:pPr>
        <w:ind w:left="6480" w:firstLine="6120"/>
      </w:pPr>
      <w:rPr>
        <w:u w:val="none"/>
      </w:rPr>
    </w:lvl>
    <w:lvl w:ilvl="6">
      <w:start w:val="1"/>
      <w:numFmt w:val="bullet"/>
      <w:lvlText w:val="❏"/>
      <w:lvlJc w:val="left"/>
      <w:pPr>
        <w:ind w:left="7200" w:firstLine="6840"/>
      </w:pPr>
      <w:rPr>
        <w:u w:val="none"/>
      </w:rPr>
    </w:lvl>
    <w:lvl w:ilvl="7">
      <w:start w:val="1"/>
      <w:numFmt w:val="bullet"/>
      <w:lvlText w:val="❏"/>
      <w:lvlJc w:val="left"/>
      <w:pPr>
        <w:ind w:left="7920" w:firstLine="7560"/>
      </w:pPr>
      <w:rPr>
        <w:u w:val="none"/>
      </w:rPr>
    </w:lvl>
    <w:lvl w:ilvl="8">
      <w:start w:val="1"/>
      <w:numFmt w:val="bullet"/>
      <w:lvlText w:val="❏"/>
      <w:lvlJc w:val="left"/>
      <w:pPr>
        <w:ind w:left="8640" w:firstLine="8280"/>
      </w:pPr>
      <w:rPr>
        <w:u w:val="none"/>
      </w:rPr>
    </w:lvl>
  </w:abstractNum>
  <w:abstractNum w:abstractNumId="1" w15:restartNumberingAfterBreak="0">
    <w:nsid w:val="052F78C3"/>
    <w:multiLevelType w:val="multilevel"/>
    <w:tmpl w:val="4D9CCADA"/>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0F68484E"/>
    <w:multiLevelType w:val="multilevel"/>
    <w:tmpl w:val="284E8CC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113E37F9"/>
    <w:multiLevelType w:val="multilevel"/>
    <w:tmpl w:val="306E313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14AE0F5F"/>
    <w:multiLevelType w:val="multilevel"/>
    <w:tmpl w:val="C9BA9288"/>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15:restartNumberingAfterBreak="0">
    <w:nsid w:val="196733B4"/>
    <w:multiLevelType w:val="multilevel"/>
    <w:tmpl w:val="85BE3E1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20C738FC"/>
    <w:multiLevelType w:val="multilevel"/>
    <w:tmpl w:val="AB74F220"/>
    <w:lvl w:ilvl="0">
      <w:start w:val="1"/>
      <w:numFmt w:val="bullet"/>
      <w:lvlText w:val="❏"/>
      <w:lvlJc w:val="left"/>
      <w:pPr>
        <w:ind w:left="2880" w:firstLine="2520"/>
      </w:pPr>
      <w:rPr>
        <w:u w:val="none"/>
      </w:rPr>
    </w:lvl>
    <w:lvl w:ilvl="1">
      <w:start w:val="1"/>
      <w:numFmt w:val="bullet"/>
      <w:lvlText w:val="❏"/>
      <w:lvlJc w:val="left"/>
      <w:pPr>
        <w:ind w:left="3600" w:firstLine="3240"/>
      </w:pPr>
      <w:rPr>
        <w:u w:val="none"/>
      </w:rPr>
    </w:lvl>
    <w:lvl w:ilvl="2">
      <w:start w:val="1"/>
      <w:numFmt w:val="bullet"/>
      <w:lvlText w:val="❏"/>
      <w:lvlJc w:val="left"/>
      <w:pPr>
        <w:ind w:left="4320" w:firstLine="3960"/>
      </w:pPr>
      <w:rPr>
        <w:u w:val="none"/>
      </w:rPr>
    </w:lvl>
    <w:lvl w:ilvl="3">
      <w:start w:val="1"/>
      <w:numFmt w:val="bullet"/>
      <w:lvlText w:val="❏"/>
      <w:lvlJc w:val="left"/>
      <w:pPr>
        <w:ind w:left="5040" w:firstLine="4680"/>
      </w:pPr>
      <w:rPr>
        <w:u w:val="none"/>
      </w:rPr>
    </w:lvl>
    <w:lvl w:ilvl="4">
      <w:start w:val="1"/>
      <w:numFmt w:val="bullet"/>
      <w:lvlText w:val="❏"/>
      <w:lvlJc w:val="left"/>
      <w:pPr>
        <w:ind w:left="5760" w:firstLine="5400"/>
      </w:pPr>
      <w:rPr>
        <w:u w:val="none"/>
      </w:rPr>
    </w:lvl>
    <w:lvl w:ilvl="5">
      <w:start w:val="1"/>
      <w:numFmt w:val="bullet"/>
      <w:lvlText w:val="❏"/>
      <w:lvlJc w:val="left"/>
      <w:pPr>
        <w:ind w:left="6480" w:firstLine="6120"/>
      </w:pPr>
      <w:rPr>
        <w:u w:val="none"/>
      </w:rPr>
    </w:lvl>
    <w:lvl w:ilvl="6">
      <w:start w:val="1"/>
      <w:numFmt w:val="bullet"/>
      <w:lvlText w:val="❏"/>
      <w:lvlJc w:val="left"/>
      <w:pPr>
        <w:ind w:left="7200" w:firstLine="6840"/>
      </w:pPr>
      <w:rPr>
        <w:u w:val="none"/>
      </w:rPr>
    </w:lvl>
    <w:lvl w:ilvl="7">
      <w:start w:val="1"/>
      <w:numFmt w:val="bullet"/>
      <w:lvlText w:val="❏"/>
      <w:lvlJc w:val="left"/>
      <w:pPr>
        <w:ind w:left="7920" w:firstLine="7560"/>
      </w:pPr>
      <w:rPr>
        <w:u w:val="none"/>
      </w:rPr>
    </w:lvl>
    <w:lvl w:ilvl="8">
      <w:start w:val="1"/>
      <w:numFmt w:val="bullet"/>
      <w:lvlText w:val="❏"/>
      <w:lvlJc w:val="left"/>
      <w:pPr>
        <w:ind w:left="8640" w:firstLine="8280"/>
      </w:pPr>
      <w:rPr>
        <w:u w:val="none"/>
      </w:rPr>
    </w:lvl>
  </w:abstractNum>
  <w:abstractNum w:abstractNumId="7" w15:restartNumberingAfterBreak="0">
    <w:nsid w:val="217A6D78"/>
    <w:multiLevelType w:val="multilevel"/>
    <w:tmpl w:val="E56E4952"/>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15:restartNumberingAfterBreak="0">
    <w:nsid w:val="23D27869"/>
    <w:multiLevelType w:val="multilevel"/>
    <w:tmpl w:val="515EFD56"/>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9" w15:restartNumberingAfterBreak="0">
    <w:nsid w:val="28F031C3"/>
    <w:multiLevelType w:val="multilevel"/>
    <w:tmpl w:val="61B2558C"/>
    <w:lvl w:ilvl="0">
      <w:start w:val="1"/>
      <w:numFmt w:val="decimal"/>
      <w:lvlText w:val="%1."/>
      <w:lvlJc w:val="left"/>
      <w:pPr>
        <w:ind w:left="1440" w:firstLine="1080"/>
      </w:pPr>
      <w:rPr>
        <w:u w:val="none"/>
      </w:rPr>
    </w:lvl>
    <w:lvl w:ilvl="1">
      <w:start w:val="1"/>
      <w:numFmt w:val="lowerLetter"/>
      <w:lvlText w:val="%2."/>
      <w:lvlJc w:val="left"/>
      <w:pPr>
        <w:ind w:left="2160" w:firstLine="1800"/>
      </w:pPr>
      <w:rPr>
        <w:u w:val="none"/>
      </w:rPr>
    </w:lvl>
    <w:lvl w:ilvl="2">
      <w:start w:val="1"/>
      <w:numFmt w:val="lowerRoman"/>
      <w:lvlText w:val="%3."/>
      <w:lvlJc w:val="right"/>
      <w:pPr>
        <w:ind w:left="2880" w:firstLine="2520"/>
      </w:pPr>
      <w:rPr>
        <w:u w:val="none"/>
      </w:rPr>
    </w:lvl>
    <w:lvl w:ilvl="3">
      <w:start w:val="1"/>
      <w:numFmt w:val="decimal"/>
      <w:lvlText w:val="%4."/>
      <w:lvlJc w:val="left"/>
      <w:pPr>
        <w:ind w:left="3600" w:firstLine="3240"/>
      </w:pPr>
      <w:rPr>
        <w:u w:val="none"/>
      </w:rPr>
    </w:lvl>
    <w:lvl w:ilvl="4">
      <w:start w:val="1"/>
      <w:numFmt w:val="lowerLetter"/>
      <w:lvlText w:val="%5."/>
      <w:lvlJc w:val="left"/>
      <w:pPr>
        <w:ind w:left="4320" w:firstLine="3960"/>
      </w:pPr>
      <w:rPr>
        <w:u w:val="none"/>
      </w:rPr>
    </w:lvl>
    <w:lvl w:ilvl="5">
      <w:start w:val="1"/>
      <w:numFmt w:val="lowerRoman"/>
      <w:lvlText w:val="%6."/>
      <w:lvlJc w:val="right"/>
      <w:pPr>
        <w:ind w:left="5040" w:firstLine="4680"/>
      </w:pPr>
      <w:rPr>
        <w:u w:val="none"/>
      </w:rPr>
    </w:lvl>
    <w:lvl w:ilvl="6">
      <w:start w:val="1"/>
      <w:numFmt w:val="decimal"/>
      <w:lvlText w:val="%7."/>
      <w:lvlJc w:val="left"/>
      <w:pPr>
        <w:ind w:left="5760" w:firstLine="5400"/>
      </w:pPr>
      <w:rPr>
        <w:u w:val="none"/>
      </w:rPr>
    </w:lvl>
    <w:lvl w:ilvl="7">
      <w:start w:val="1"/>
      <w:numFmt w:val="lowerLetter"/>
      <w:lvlText w:val="%8."/>
      <w:lvlJc w:val="left"/>
      <w:pPr>
        <w:ind w:left="6480" w:firstLine="6120"/>
      </w:pPr>
      <w:rPr>
        <w:u w:val="none"/>
      </w:rPr>
    </w:lvl>
    <w:lvl w:ilvl="8">
      <w:start w:val="1"/>
      <w:numFmt w:val="lowerRoman"/>
      <w:lvlText w:val="%9."/>
      <w:lvlJc w:val="right"/>
      <w:pPr>
        <w:ind w:left="7200" w:firstLine="6840"/>
      </w:pPr>
      <w:rPr>
        <w:u w:val="none"/>
      </w:rPr>
    </w:lvl>
  </w:abstractNum>
  <w:abstractNum w:abstractNumId="10" w15:restartNumberingAfterBreak="0">
    <w:nsid w:val="29067E30"/>
    <w:multiLevelType w:val="multilevel"/>
    <w:tmpl w:val="B08EBFAA"/>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15:restartNumberingAfterBreak="0">
    <w:nsid w:val="290F59A2"/>
    <w:multiLevelType w:val="multilevel"/>
    <w:tmpl w:val="DDC0A9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2C015A92"/>
    <w:multiLevelType w:val="multilevel"/>
    <w:tmpl w:val="AFCA8D48"/>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3" w15:restartNumberingAfterBreak="0">
    <w:nsid w:val="2DA01336"/>
    <w:multiLevelType w:val="multilevel"/>
    <w:tmpl w:val="6B224FAC"/>
    <w:lvl w:ilvl="0">
      <w:start w:val="1"/>
      <w:numFmt w:val="bullet"/>
      <w:lvlText w:val="❏"/>
      <w:lvlJc w:val="left"/>
      <w:pPr>
        <w:ind w:left="2880" w:firstLine="2520"/>
      </w:pPr>
      <w:rPr>
        <w:u w:val="none"/>
      </w:rPr>
    </w:lvl>
    <w:lvl w:ilvl="1">
      <w:start w:val="1"/>
      <w:numFmt w:val="bullet"/>
      <w:lvlText w:val="❏"/>
      <w:lvlJc w:val="left"/>
      <w:pPr>
        <w:ind w:left="3600" w:firstLine="3240"/>
      </w:pPr>
      <w:rPr>
        <w:u w:val="none"/>
      </w:rPr>
    </w:lvl>
    <w:lvl w:ilvl="2">
      <w:start w:val="1"/>
      <w:numFmt w:val="bullet"/>
      <w:lvlText w:val="❏"/>
      <w:lvlJc w:val="left"/>
      <w:pPr>
        <w:ind w:left="4320" w:firstLine="3960"/>
      </w:pPr>
      <w:rPr>
        <w:u w:val="none"/>
      </w:rPr>
    </w:lvl>
    <w:lvl w:ilvl="3">
      <w:start w:val="1"/>
      <w:numFmt w:val="bullet"/>
      <w:lvlText w:val="❏"/>
      <w:lvlJc w:val="left"/>
      <w:pPr>
        <w:ind w:left="5040" w:firstLine="4680"/>
      </w:pPr>
      <w:rPr>
        <w:u w:val="none"/>
      </w:rPr>
    </w:lvl>
    <w:lvl w:ilvl="4">
      <w:start w:val="1"/>
      <w:numFmt w:val="bullet"/>
      <w:lvlText w:val="❏"/>
      <w:lvlJc w:val="left"/>
      <w:pPr>
        <w:ind w:left="5760" w:firstLine="5400"/>
      </w:pPr>
      <w:rPr>
        <w:u w:val="none"/>
      </w:rPr>
    </w:lvl>
    <w:lvl w:ilvl="5">
      <w:start w:val="1"/>
      <w:numFmt w:val="bullet"/>
      <w:lvlText w:val="❏"/>
      <w:lvlJc w:val="left"/>
      <w:pPr>
        <w:ind w:left="6480" w:firstLine="6120"/>
      </w:pPr>
      <w:rPr>
        <w:u w:val="none"/>
      </w:rPr>
    </w:lvl>
    <w:lvl w:ilvl="6">
      <w:start w:val="1"/>
      <w:numFmt w:val="bullet"/>
      <w:lvlText w:val="❏"/>
      <w:lvlJc w:val="left"/>
      <w:pPr>
        <w:ind w:left="7200" w:firstLine="6840"/>
      </w:pPr>
      <w:rPr>
        <w:u w:val="none"/>
      </w:rPr>
    </w:lvl>
    <w:lvl w:ilvl="7">
      <w:start w:val="1"/>
      <w:numFmt w:val="bullet"/>
      <w:lvlText w:val="❏"/>
      <w:lvlJc w:val="left"/>
      <w:pPr>
        <w:ind w:left="7920" w:firstLine="7560"/>
      </w:pPr>
      <w:rPr>
        <w:u w:val="none"/>
      </w:rPr>
    </w:lvl>
    <w:lvl w:ilvl="8">
      <w:start w:val="1"/>
      <w:numFmt w:val="bullet"/>
      <w:lvlText w:val="❏"/>
      <w:lvlJc w:val="left"/>
      <w:pPr>
        <w:ind w:left="8640" w:firstLine="8280"/>
      </w:pPr>
      <w:rPr>
        <w:u w:val="none"/>
      </w:rPr>
    </w:lvl>
  </w:abstractNum>
  <w:abstractNum w:abstractNumId="14" w15:restartNumberingAfterBreak="0">
    <w:nsid w:val="2FDA043E"/>
    <w:multiLevelType w:val="multilevel"/>
    <w:tmpl w:val="E93A0822"/>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5" w15:restartNumberingAfterBreak="0">
    <w:nsid w:val="32AE6ADD"/>
    <w:multiLevelType w:val="multilevel"/>
    <w:tmpl w:val="BBC8738E"/>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15:restartNumberingAfterBreak="0">
    <w:nsid w:val="3A05050B"/>
    <w:multiLevelType w:val="multilevel"/>
    <w:tmpl w:val="7082BE0E"/>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7" w15:restartNumberingAfterBreak="0">
    <w:nsid w:val="3A0F1305"/>
    <w:multiLevelType w:val="multilevel"/>
    <w:tmpl w:val="C3D44F40"/>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8" w15:restartNumberingAfterBreak="0">
    <w:nsid w:val="3B1844A8"/>
    <w:multiLevelType w:val="multilevel"/>
    <w:tmpl w:val="673863D2"/>
    <w:lvl w:ilvl="0">
      <w:start w:val="1"/>
      <w:numFmt w:val="bullet"/>
      <w:lvlText w:val="❏"/>
      <w:lvlJc w:val="left"/>
      <w:pPr>
        <w:ind w:left="2880" w:firstLine="2520"/>
      </w:pPr>
      <w:rPr>
        <w:u w:val="none"/>
      </w:rPr>
    </w:lvl>
    <w:lvl w:ilvl="1">
      <w:start w:val="1"/>
      <w:numFmt w:val="bullet"/>
      <w:lvlText w:val="❏"/>
      <w:lvlJc w:val="left"/>
      <w:pPr>
        <w:ind w:left="3600" w:firstLine="3240"/>
      </w:pPr>
      <w:rPr>
        <w:u w:val="none"/>
      </w:rPr>
    </w:lvl>
    <w:lvl w:ilvl="2">
      <w:start w:val="1"/>
      <w:numFmt w:val="bullet"/>
      <w:lvlText w:val="❏"/>
      <w:lvlJc w:val="left"/>
      <w:pPr>
        <w:ind w:left="4320" w:firstLine="3960"/>
      </w:pPr>
      <w:rPr>
        <w:u w:val="none"/>
      </w:rPr>
    </w:lvl>
    <w:lvl w:ilvl="3">
      <w:start w:val="1"/>
      <w:numFmt w:val="bullet"/>
      <w:lvlText w:val="❏"/>
      <w:lvlJc w:val="left"/>
      <w:pPr>
        <w:ind w:left="5040" w:firstLine="4680"/>
      </w:pPr>
      <w:rPr>
        <w:u w:val="none"/>
      </w:rPr>
    </w:lvl>
    <w:lvl w:ilvl="4">
      <w:start w:val="1"/>
      <w:numFmt w:val="bullet"/>
      <w:lvlText w:val="❏"/>
      <w:lvlJc w:val="left"/>
      <w:pPr>
        <w:ind w:left="5760" w:firstLine="5400"/>
      </w:pPr>
      <w:rPr>
        <w:u w:val="none"/>
      </w:rPr>
    </w:lvl>
    <w:lvl w:ilvl="5">
      <w:start w:val="1"/>
      <w:numFmt w:val="bullet"/>
      <w:lvlText w:val="❏"/>
      <w:lvlJc w:val="left"/>
      <w:pPr>
        <w:ind w:left="6480" w:firstLine="6120"/>
      </w:pPr>
      <w:rPr>
        <w:u w:val="none"/>
      </w:rPr>
    </w:lvl>
    <w:lvl w:ilvl="6">
      <w:start w:val="1"/>
      <w:numFmt w:val="bullet"/>
      <w:lvlText w:val="❏"/>
      <w:lvlJc w:val="left"/>
      <w:pPr>
        <w:ind w:left="7200" w:firstLine="6840"/>
      </w:pPr>
      <w:rPr>
        <w:u w:val="none"/>
      </w:rPr>
    </w:lvl>
    <w:lvl w:ilvl="7">
      <w:start w:val="1"/>
      <w:numFmt w:val="bullet"/>
      <w:lvlText w:val="❏"/>
      <w:lvlJc w:val="left"/>
      <w:pPr>
        <w:ind w:left="7920" w:firstLine="7560"/>
      </w:pPr>
      <w:rPr>
        <w:u w:val="none"/>
      </w:rPr>
    </w:lvl>
    <w:lvl w:ilvl="8">
      <w:start w:val="1"/>
      <w:numFmt w:val="bullet"/>
      <w:lvlText w:val="❏"/>
      <w:lvlJc w:val="left"/>
      <w:pPr>
        <w:ind w:left="8640" w:firstLine="8280"/>
      </w:pPr>
      <w:rPr>
        <w:u w:val="none"/>
      </w:rPr>
    </w:lvl>
  </w:abstractNum>
  <w:abstractNum w:abstractNumId="19" w15:restartNumberingAfterBreak="0">
    <w:nsid w:val="3E9E78AD"/>
    <w:multiLevelType w:val="multilevel"/>
    <w:tmpl w:val="D44AD83A"/>
    <w:lvl w:ilvl="0">
      <w:start w:val="1"/>
      <w:numFmt w:val="decimal"/>
      <w:lvlText w:val="%1."/>
      <w:lvlJc w:val="left"/>
      <w:pPr>
        <w:ind w:left="1440" w:firstLine="1080"/>
      </w:pPr>
      <w:rPr>
        <w:u w:val="none"/>
      </w:rPr>
    </w:lvl>
    <w:lvl w:ilvl="1">
      <w:start w:val="1"/>
      <w:numFmt w:val="lowerLetter"/>
      <w:lvlText w:val="%2."/>
      <w:lvlJc w:val="left"/>
      <w:pPr>
        <w:ind w:left="2160" w:firstLine="1800"/>
      </w:pPr>
      <w:rPr>
        <w:u w:val="none"/>
      </w:rPr>
    </w:lvl>
    <w:lvl w:ilvl="2">
      <w:start w:val="1"/>
      <w:numFmt w:val="lowerRoman"/>
      <w:lvlText w:val="%3."/>
      <w:lvlJc w:val="right"/>
      <w:pPr>
        <w:ind w:left="2880" w:firstLine="2520"/>
      </w:pPr>
      <w:rPr>
        <w:u w:val="none"/>
      </w:rPr>
    </w:lvl>
    <w:lvl w:ilvl="3">
      <w:start w:val="1"/>
      <w:numFmt w:val="decimal"/>
      <w:lvlText w:val="%4."/>
      <w:lvlJc w:val="left"/>
      <w:pPr>
        <w:ind w:left="3600" w:firstLine="3240"/>
      </w:pPr>
      <w:rPr>
        <w:u w:val="none"/>
      </w:rPr>
    </w:lvl>
    <w:lvl w:ilvl="4">
      <w:start w:val="1"/>
      <w:numFmt w:val="lowerLetter"/>
      <w:lvlText w:val="%5."/>
      <w:lvlJc w:val="left"/>
      <w:pPr>
        <w:ind w:left="4320" w:firstLine="3960"/>
      </w:pPr>
      <w:rPr>
        <w:u w:val="none"/>
      </w:rPr>
    </w:lvl>
    <w:lvl w:ilvl="5">
      <w:start w:val="1"/>
      <w:numFmt w:val="lowerRoman"/>
      <w:lvlText w:val="%6."/>
      <w:lvlJc w:val="right"/>
      <w:pPr>
        <w:ind w:left="5040" w:firstLine="4680"/>
      </w:pPr>
      <w:rPr>
        <w:u w:val="none"/>
      </w:rPr>
    </w:lvl>
    <w:lvl w:ilvl="6">
      <w:start w:val="1"/>
      <w:numFmt w:val="decimal"/>
      <w:lvlText w:val="%7."/>
      <w:lvlJc w:val="left"/>
      <w:pPr>
        <w:ind w:left="5760" w:firstLine="5400"/>
      </w:pPr>
      <w:rPr>
        <w:u w:val="none"/>
      </w:rPr>
    </w:lvl>
    <w:lvl w:ilvl="7">
      <w:start w:val="1"/>
      <w:numFmt w:val="lowerLetter"/>
      <w:lvlText w:val="%8."/>
      <w:lvlJc w:val="left"/>
      <w:pPr>
        <w:ind w:left="6480" w:firstLine="6120"/>
      </w:pPr>
      <w:rPr>
        <w:u w:val="none"/>
      </w:rPr>
    </w:lvl>
    <w:lvl w:ilvl="8">
      <w:start w:val="1"/>
      <w:numFmt w:val="lowerRoman"/>
      <w:lvlText w:val="%9."/>
      <w:lvlJc w:val="right"/>
      <w:pPr>
        <w:ind w:left="7200" w:firstLine="6840"/>
      </w:pPr>
      <w:rPr>
        <w:u w:val="none"/>
      </w:rPr>
    </w:lvl>
  </w:abstractNum>
  <w:abstractNum w:abstractNumId="20" w15:restartNumberingAfterBreak="0">
    <w:nsid w:val="43DF7DBA"/>
    <w:multiLevelType w:val="multilevel"/>
    <w:tmpl w:val="3026732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15:restartNumberingAfterBreak="0">
    <w:nsid w:val="44A64D64"/>
    <w:multiLevelType w:val="multilevel"/>
    <w:tmpl w:val="8D1867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15:restartNumberingAfterBreak="0">
    <w:nsid w:val="468B1901"/>
    <w:multiLevelType w:val="multilevel"/>
    <w:tmpl w:val="F7145576"/>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3" w15:restartNumberingAfterBreak="0">
    <w:nsid w:val="49F21D31"/>
    <w:multiLevelType w:val="multilevel"/>
    <w:tmpl w:val="1C4CD5A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4" w15:restartNumberingAfterBreak="0">
    <w:nsid w:val="4AEF7D39"/>
    <w:multiLevelType w:val="multilevel"/>
    <w:tmpl w:val="80F23A38"/>
    <w:lvl w:ilvl="0">
      <w:start w:val="1"/>
      <w:numFmt w:val="bullet"/>
      <w:lvlText w:val="❏"/>
      <w:lvlJc w:val="left"/>
      <w:pPr>
        <w:ind w:left="2880" w:firstLine="2520"/>
      </w:pPr>
      <w:rPr>
        <w:u w:val="none"/>
      </w:rPr>
    </w:lvl>
    <w:lvl w:ilvl="1">
      <w:start w:val="1"/>
      <w:numFmt w:val="bullet"/>
      <w:lvlText w:val="❏"/>
      <w:lvlJc w:val="left"/>
      <w:pPr>
        <w:ind w:left="3600" w:firstLine="3240"/>
      </w:pPr>
      <w:rPr>
        <w:u w:val="none"/>
      </w:rPr>
    </w:lvl>
    <w:lvl w:ilvl="2">
      <w:start w:val="1"/>
      <w:numFmt w:val="bullet"/>
      <w:lvlText w:val="❏"/>
      <w:lvlJc w:val="left"/>
      <w:pPr>
        <w:ind w:left="4320" w:firstLine="3960"/>
      </w:pPr>
      <w:rPr>
        <w:u w:val="none"/>
      </w:rPr>
    </w:lvl>
    <w:lvl w:ilvl="3">
      <w:start w:val="1"/>
      <w:numFmt w:val="bullet"/>
      <w:lvlText w:val="❏"/>
      <w:lvlJc w:val="left"/>
      <w:pPr>
        <w:ind w:left="5040" w:firstLine="4680"/>
      </w:pPr>
      <w:rPr>
        <w:u w:val="none"/>
      </w:rPr>
    </w:lvl>
    <w:lvl w:ilvl="4">
      <w:start w:val="1"/>
      <w:numFmt w:val="bullet"/>
      <w:lvlText w:val="❏"/>
      <w:lvlJc w:val="left"/>
      <w:pPr>
        <w:ind w:left="5760" w:firstLine="5400"/>
      </w:pPr>
      <w:rPr>
        <w:u w:val="none"/>
      </w:rPr>
    </w:lvl>
    <w:lvl w:ilvl="5">
      <w:start w:val="1"/>
      <w:numFmt w:val="bullet"/>
      <w:lvlText w:val="❏"/>
      <w:lvlJc w:val="left"/>
      <w:pPr>
        <w:ind w:left="6480" w:firstLine="6120"/>
      </w:pPr>
      <w:rPr>
        <w:u w:val="none"/>
      </w:rPr>
    </w:lvl>
    <w:lvl w:ilvl="6">
      <w:start w:val="1"/>
      <w:numFmt w:val="bullet"/>
      <w:lvlText w:val="❏"/>
      <w:lvlJc w:val="left"/>
      <w:pPr>
        <w:ind w:left="7200" w:firstLine="6840"/>
      </w:pPr>
      <w:rPr>
        <w:u w:val="none"/>
      </w:rPr>
    </w:lvl>
    <w:lvl w:ilvl="7">
      <w:start w:val="1"/>
      <w:numFmt w:val="bullet"/>
      <w:lvlText w:val="❏"/>
      <w:lvlJc w:val="left"/>
      <w:pPr>
        <w:ind w:left="7920" w:firstLine="7560"/>
      </w:pPr>
      <w:rPr>
        <w:u w:val="none"/>
      </w:rPr>
    </w:lvl>
    <w:lvl w:ilvl="8">
      <w:start w:val="1"/>
      <w:numFmt w:val="bullet"/>
      <w:lvlText w:val="❏"/>
      <w:lvlJc w:val="left"/>
      <w:pPr>
        <w:ind w:left="8640" w:firstLine="8280"/>
      </w:pPr>
      <w:rPr>
        <w:u w:val="none"/>
      </w:rPr>
    </w:lvl>
  </w:abstractNum>
  <w:abstractNum w:abstractNumId="25" w15:restartNumberingAfterBreak="0">
    <w:nsid w:val="4BCC0B2B"/>
    <w:multiLevelType w:val="multilevel"/>
    <w:tmpl w:val="23609DF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6" w15:restartNumberingAfterBreak="0">
    <w:nsid w:val="4C580FE7"/>
    <w:multiLevelType w:val="multilevel"/>
    <w:tmpl w:val="853CD78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7" w15:restartNumberingAfterBreak="0">
    <w:nsid w:val="52CE7558"/>
    <w:multiLevelType w:val="multilevel"/>
    <w:tmpl w:val="E912E48E"/>
    <w:lvl w:ilvl="0">
      <w:start w:val="1"/>
      <w:numFmt w:val="bullet"/>
      <w:lvlText w:val="●"/>
      <w:lvlJc w:val="left"/>
      <w:pPr>
        <w:ind w:left="720" w:firstLine="108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440" w:firstLine="25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2160" w:firstLine="396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880" w:firstLine="540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600" w:firstLine="684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4320" w:firstLine="828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5040" w:firstLine="97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760" w:firstLine="1116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480" w:firstLine="12600"/>
      </w:pPr>
      <w:rPr>
        <w:rFonts w:ascii="Arial" w:eastAsia="Arial" w:hAnsi="Arial" w:cs="Arial"/>
        <w:b w:val="0"/>
        <w:i w:val="0"/>
        <w:smallCaps w:val="0"/>
        <w:strike w:val="0"/>
        <w:color w:val="000000"/>
        <w:sz w:val="22"/>
        <w:szCs w:val="22"/>
        <w:u w:val="none"/>
        <w:vertAlign w:val="baseline"/>
      </w:rPr>
    </w:lvl>
  </w:abstractNum>
  <w:abstractNum w:abstractNumId="28" w15:restartNumberingAfterBreak="0">
    <w:nsid w:val="57732DC2"/>
    <w:multiLevelType w:val="multilevel"/>
    <w:tmpl w:val="5A142D2E"/>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9" w15:restartNumberingAfterBreak="0">
    <w:nsid w:val="579A05DB"/>
    <w:multiLevelType w:val="multilevel"/>
    <w:tmpl w:val="89CE3A6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0" w15:restartNumberingAfterBreak="0">
    <w:nsid w:val="582A1097"/>
    <w:multiLevelType w:val="multilevel"/>
    <w:tmpl w:val="281655A8"/>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1" w15:restartNumberingAfterBreak="0">
    <w:nsid w:val="5930604B"/>
    <w:multiLevelType w:val="multilevel"/>
    <w:tmpl w:val="F3D4AA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2" w15:restartNumberingAfterBreak="0">
    <w:nsid w:val="5E04039F"/>
    <w:multiLevelType w:val="multilevel"/>
    <w:tmpl w:val="104201A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3" w15:restartNumberingAfterBreak="0">
    <w:nsid w:val="610F4252"/>
    <w:multiLevelType w:val="multilevel"/>
    <w:tmpl w:val="1494BEA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15:restartNumberingAfterBreak="0">
    <w:nsid w:val="61B35673"/>
    <w:multiLevelType w:val="multilevel"/>
    <w:tmpl w:val="A016F64C"/>
    <w:lvl w:ilvl="0">
      <w:start w:val="1"/>
      <w:numFmt w:val="bullet"/>
      <w:lvlText w:val="❏"/>
      <w:lvlJc w:val="left"/>
      <w:pPr>
        <w:ind w:left="2880" w:firstLine="2520"/>
      </w:pPr>
      <w:rPr>
        <w:u w:val="none"/>
      </w:rPr>
    </w:lvl>
    <w:lvl w:ilvl="1">
      <w:start w:val="1"/>
      <w:numFmt w:val="bullet"/>
      <w:lvlText w:val="❏"/>
      <w:lvlJc w:val="left"/>
      <w:pPr>
        <w:ind w:left="3600" w:firstLine="3240"/>
      </w:pPr>
      <w:rPr>
        <w:u w:val="none"/>
      </w:rPr>
    </w:lvl>
    <w:lvl w:ilvl="2">
      <w:start w:val="1"/>
      <w:numFmt w:val="bullet"/>
      <w:lvlText w:val="❏"/>
      <w:lvlJc w:val="left"/>
      <w:pPr>
        <w:ind w:left="4320" w:firstLine="3960"/>
      </w:pPr>
      <w:rPr>
        <w:u w:val="none"/>
      </w:rPr>
    </w:lvl>
    <w:lvl w:ilvl="3">
      <w:start w:val="1"/>
      <w:numFmt w:val="bullet"/>
      <w:lvlText w:val="❏"/>
      <w:lvlJc w:val="left"/>
      <w:pPr>
        <w:ind w:left="5040" w:firstLine="4680"/>
      </w:pPr>
      <w:rPr>
        <w:u w:val="none"/>
      </w:rPr>
    </w:lvl>
    <w:lvl w:ilvl="4">
      <w:start w:val="1"/>
      <w:numFmt w:val="bullet"/>
      <w:lvlText w:val="❏"/>
      <w:lvlJc w:val="left"/>
      <w:pPr>
        <w:ind w:left="5760" w:firstLine="5400"/>
      </w:pPr>
      <w:rPr>
        <w:u w:val="none"/>
      </w:rPr>
    </w:lvl>
    <w:lvl w:ilvl="5">
      <w:start w:val="1"/>
      <w:numFmt w:val="bullet"/>
      <w:lvlText w:val="❏"/>
      <w:lvlJc w:val="left"/>
      <w:pPr>
        <w:ind w:left="6480" w:firstLine="6120"/>
      </w:pPr>
      <w:rPr>
        <w:u w:val="none"/>
      </w:rPr>
    </w:lvl>
    <w:lvl w:ilvl="6">
      <w:start w:val="1"/>
      <w:numFmt w:val="bullet"/>
      <w:lvlText w:val="❏"/>
      <w:lvlJc w:val="left"/>
      <w:pPr>
        <w:ind w:left="7200" w:firstLine="6840"/>
      </w:pPr>
      <w:rPr>
        <w:u w:val="none"/>
      </w:rPr>
    </w:lvl>
    <w:lvl w:ilvl="7">
      <w:start w:val="1"/>
      <w:numFmt w:val="bullet"/>
      <w:lvlText w:val="❏"/>
      <w:lvlJc w:val="left"/>
      <w:pPr>
        <w:ind w:left="7920" w:firstLine="7560"/>
      </w:pPr>
      <w:rPr>
        <w:u w:val="none"/>
      </w:rPr>
    </w:lvl>
    <w:lvl w:ilvl="8">
      <w:start w:val="1"/>
      <w:numFmt w:val="bullet"/>
      <w:lvlText w:val="❏"/>
      <w:lvlJc w:val="left"/>
      <w:pPr>
        <w:ind w:left="8640" w:firstLine="8280"/>
      </w:pPr>
      <w:rPr>
        <w:u w:val="none"/>
      </w:rPr>
    </w:lvl>
  </w:abstractNum>
  <w:abstractNum w:abstractNumId="35" w15:restartNumberingAfterBreak="0">
    <w:nsid w:val="61C6251B"/>
    <w:multiLevelType w:val="multilevel"/>
    <w:tmpl w:val="7AD84520"/>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6" w15:restartNumberingAfterBreak="0">
    <w:nsid w:val="63BA1D6C"/>
    <w:multiLevelType w:val="multilevel"/>
    <w:tmpl w:val="E8A0F80E"/>
    <w:lvl w:ilvl="0">
      <w:start w:val="1"/>
      <w:numFmt w:val="bullet"/>
      <w:lvlText w:val="●"/>
      <w:lvlJc w:val="left"/>
      <w:pPr>
        <w:ind w:left="720" w:firstLine="1080"/>
      </w:pPr>
      <w:rPr>
        <w:rFonts w:ascii="Arial" w:eastAsia="Arial" w:hAnsi="Arial" w:cs="Arial"/>
        <w:b w:val="0"/>
        <w:i w:val="0"/>
        <w:smallCaps w:val="0"/>
        <w:strike w:val="0"/>
        <w:color w:val="000000"/>
        <w:sz w:val="20"/>
        <w:szCs w:val="20"/>
        <w:u w:val="none"/>
        <w:vertAlign w:val="baseline"/>
      </w:rPr>
    </w:lvl>
    <w:lvl w:ilvl="1">
      <w:start w:val="1"/>
      <w:numFmt w:val="bullet"/>
      <w:lvlText w:val="○"/>
      <w:lvlJc w:val="left"/>
      <w:pPr>
        <w:ind w:left="1440" w:firstLine="2520"/>
      </w:pPr>
      <w:rPr>
        <w:rFonts w:ascii="Arial" w:eastAsia="Arial" w:hAnsi="Arial" w:cs="Arial"/>
        <w:b w:val="0"/>
        <w:i w:val="0"/>
        <w:smallCaps w:val="0"/>
        <w:strike w:val="0"/>
        <w:color w:val="000000"/>
        <w:sz w:val="20"/>
        <w:szCs w:val="20"/>
        <w:u w:val="none"/>
        <w:vertAlign w:val="baseline"/>
      </w:rPr>
    </w:lvl>
    <w:lvl w:ilvl="2">
      <w:start w:val="1"/>
      <w:numFmt w:val="bullet"/>
      <w:lvlText w:val="■"/>
      <w:lvlJc w:val="left"/>
      <w:pPr>
        <w:ind w:left="2160" w:firstLine="3960"/>
      </w:pPr>
      <w:rPr>
        <w:rFonts w:ascii="Arial" w:eastAsia="Arial" w:hAnsi="Arial" w:cs="Arial"/>
        <w:b w:val="0"/>
        <w:i w:val="0"/>
        <w:smallCaps w:val="0"/>
        <w:strike w:val="0"/>
        <w:color w:val="000000"/>
        <w:sz w:val="20"/>
        <w:szCs w:val="20"/>
        <w:u w:val="none"/>
        <w:vertAlign w:val="baseline"/>
      </w:rPr>
    </w:lvl>
    <w:lvl w:ilvl="3">
      <w:start w:val="1"/>
      <w:numFmt w:val="bullet"/>
      <w:lvlText w:val="●"/>
      <w:lvlJc w:val="left"/>
      <w:pPr>
        <w:ind w:left="2880" w:firstLine="5400"/>
      </w:pPr>
      <w:rPr>
        <w:rFonts w:ascii="Arial" w:eastAsia="Arial" w:hAnsi="Arial" w:cs="Arial"/>
        <w:b w:val="0"/>
        <w:i w:val="0"/>
        <w:smallCaps w:val="0"/>
        <w:strike w:val="0"/>
        <w:color w:val="000000"/>
        <w:sz w:val="20"/>
        <w:szCs w:val="20"/>
        <w:u w:val="none"/>
        <w:vertAlign w:val="baseline"/>
      </w:rPr>
    </w:lvl>
    <w:lvl w:ilvl="4">
      <w:start w:val="1"/>
      <w:numFmt w:val="bullet"/>
      <w:lvlText w:val="○"/>
      <w:lvlJc w:val="left"/>
      <w:pPr>
        <w:ind w:left="3600" w:firstLine="6840"/>
      </w:pPr>
      <w:rPr>
        <w:rFonts w:ascii="Arial" w:eastAsia="Arial" w:hAnsi="Arial" w:cs="Arial"/>
        <w:b w:val="0"/>
        <w:i w:val="0"/>
        <w:smallCaps w:val="0"/>
        <w:strike w:val="0"/>
        <w:color w:val="000000"/>
        <w:sz w:val="20"/>
        <w:szCs w:val="20"/>
        <w:u w:val="none"/>
        <w:vertAlign w:val="baseline"/>
      </w:rPr>
    </w:lvl>
    <w:lvl w:ilvl="5">
      <w:start w:val="1"/>
      <w:numFmt w:val="bullet"/>
      <w:lvlText w:val="■"/>
      <w:lvlJc w:val="left"/>
      <w:pPr>
        <w:ind w:left="4320" w:firstLine="8280"/>
      </w:pPr>
      <w:rPr>
        <w:rFonts w:ascii="Arial" w:eastAsia="Arial" w:hAnsi="Arial" w:cs="Arial"/>
        <w:b w:val="0"/>
        <w:i w:val="0"/>
        <w:smallCaps w:val="0"/>
        <w:strike w:val="0"/>
        <w:color w:val="000000"/>
        <w:sz w:val="20"/>
        <w:szCs w:val="20"/>
        <w:u w:val="none"/>
        <w:vertAlign w:val="baseline"/>
      </w:rPr>
    </w:lvl>
    <w:lvl w:ilvl="6">
      <w:start w:val="1"/>
      <w:numFmt w:val="bullet"/>
      <w:lvlText w:val="●"/>
      <w:lvlJc w:val="left"/>
      <w:pPr>
        <w:ind w:left="5040" w:firstLine="9720"/>
      </w:pPr>
      <w:rPr>
        <w:rFonts w:ascii="Arial" w:eastAsia="Arial" w:hAnsi="Arial" w:cs="Arial"/>
        <w:b w:val="0"/>
        <w:i w:val="0"/>
        <w:smallCaps w:val="0"/>
        <w:strike w:val="0"/>
        <w:color w:val="000000"/>
        <w:sz w:val="20"/>
        <w:szCs w:val="20"/>
        <w:u w:val="none"/>
        <w:vertAlign w:val="baseline"/>
      </w:rPr>
    </w:lvl>
    <w:lvl w:ilvl="7">
      <w:start w:val="1"/>
      <w:numFmt w:val="bullet"/>
      <w:lvlText w:val="○"/>
      <w:lvlJc w:val="left"/>
      <w:pPr>
        <w:ind w:left="5760" w:firstLine="11160"/>
      </w:pPr>
      <w:rPr>
        <w:rFonts w:ascii="Arial" w:eastAsia="Arial" w:hAnsi="Arial" w:cs="Arial"/>
        <w:b w:val="0"/>
        <w:i w:val="0"/>
        <w:smallCaps w:val="0"/>
        <w:strike w:val="0"/>
        <w:color w:val="000000"/>
        <w:sz w:val="20"/>
        <w:szCs w:val="20"/>
        <w:u w:val="none"/>
        <w:vertAlign w:val="baseline"/>
      </w:rPr>
    </w:lvl>
    <w:lvl w:ilvl="8">
      <w:start w:val="1"/>
      <w:numFmt w:val="bullet"/>
      <w:lvlText w:val="■"/>
      <w:lvlJc w:val="left"/>
      <w:pPr>
        <w:ind w:left="6480" w:firstLine="12600"/>
      </w:pPr>
      <w:rPr>
        <w:rFonts w:ascii="Arial" w:eastAsia="Arial" w:hAnsi="Arial" w:cs="Arial"/>
        <w:b w:val="0"/>
        <w:i w:val="0"/>
        <w:smallCaps w:val="0"/>
        <w:strike w:val="0"/>
        <w:color w:val="000000"/>
        <w:sz w:val="20"/>
        <w:szCs w:val="20"/>
        <w:u w:val="none"/>
        <w:vertAlign w:val="baseline"/>
      </w:rPr>
    </w:lvl>
  </w:abstractNum>
  <w:abstractNum w:abstractNumId="37" w15:restartNumberingAfterBreak="0">
    <w:nsid w:val="644F6BAC"/>
    <w:multiLevelType w:val="multilevel"/>
    <w:tmpl w:val="09B4B3E8"/>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8" w15:restartNumberingAfterBreak="0">
    <w:nsid w:val="69D153A5"/>
    <w:multiLevelType w:val="multilevel"/>
    <w:tmpl w:val="471A0CF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9" w15:restartNumberingAfterBreak="0">
    <w:nsid w:val="6A435725"/>
    <w:multiLevelType w:val="multilevel"/>
    <w:tmpl w:val="E9C4C1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0" w15:restartNumberingAfterBreak="0">
    <w:nsid w:val="6ADF4844"/>
    <w:multiLevelType w:val="multilevel"/>
    <w:tmpl w:val="4D38C2B4"/>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1" w15:restartNumberingAfterBreak="0">
    <w:nsid w:val="6B172D9A"/>
    <w:multiLevelType w:val="multilevel"/>
    <w:tmpl w:val="4694FA02"/>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2" w15:restartNumberingAfterBreak="0">
    <w:nsid w:val="6C513A93"/>
    <w:multiLevelType w:val="multilevel"/>
    <w:tmpl w:val="918E9B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3" w15:restartNumberingAfterBreak="0">
    <w:nsid w:val="6C5828B6"/>
    <w:multiLevelType w:val="multilevel"/>
    <w:tmpl w:val="F0E2A18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4" w15:restartNumberingAfterBreak="0">
    <w:nsid w:val="6E2C5825"/>
    <w:multiLevelType w:val="multilevel"/>
    <w:tmpl w:val="7D98C8A0"/>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5" w15:restartNumberingAfterBreak="0">
    <w:nsid w:val="70E95ADC"/>
    <w:multiLevelType w:val="multilevel"/>
    <w:tmpl w:val="C338F4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6" w15:restartNumberingAfterBreak="0">
    <w:nsid w:val="71163201"/>
    <w:multiLevelType w:val="multilevel"/>
    <w:tmpl w:val="0732687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7" w15:restartNumberingAfterBreak="0">
    <w:nsid w:val="74AD71DF"/>
    <w:multiLevelType w:val="multilevel"/>
    <w:tmpl w:val="A53C97F0"/>
    <w:lvl w:ilvl="0">
      <w:start w:val="1"/>
      <w:numFmt w:val="bullet"/>
      <w:lvlText w:val="❏"/>
      <w:lvlJc w:val="left"/>
      <w:pPr>
        <w:ind w:left="2880" w:firstLine="2520"/>
      </w:pPr>
      <w:rPr>
        <w:u w:val="none"/>
      </w:rPr>
    </w:lvl>
    <w:lvl w:ilvl="1">
      <w:start w:val="1"/>
      <w:numFmt w:val="bullet"/>
      <w:lvlText w:val="❏"/>
      <w:lvlJc w:val="left"/>
      <w:pPr>
        <w:ind w:left="3600" w:firstLine="3240"/>
      </w:pPr>
      <w:rPr>
        <w:u w:val="none"/>
      </w:rPr>
    </w:lvl>
    <w:lvl w:ilvl="2">
      <w:start w:val="1"/>
      <w:numFmt w:val="bullet"/>
      <w:lvlText w:val="❏"/>
      <w:lvlJc w:val="left"/>
      <w:pPr>
        <w:ind w:left="4320" w:firstLine="3960"/>
      </w:pPr>
      <w:rPr>
        <w:u w:val="none"/>
      </w:rPr>
    </w:lvl>
    <w:lvl w:ilvl="3">
      <w:start w:val="1"/>
      <w:numFmt w:val="bullet"/>
      <w:lvlText w:val="❏"/>
      <w:lvlJc w:val="left"/>
      <w:pPr>
        <w:ind w:left="5040" w:firstLine="4680"/>
      </w:pPr>
      <w:rPr>
        <w:u w:val="none"/>
      </w:rPr>
    </w:lvl>
    <w:lvl w:ilvl="4">
      <w:start w:val="1"/>
      <w:numFmt w:val="bullet"/>
      <w:lvlText w:val="❏"/>
      <w:lvlJc w:val="left"/>
      <w:pPr>
        <w:ind w:left="5760" w:firstLine="5400"/>
      </w:pPr>
      <w:rPr>
        <w:u w:val="none"/>
      </w:rPr>
    </w:lvl>
    <w:lvl w:ilvl="5">
      <w:start w:val="1"/>
      <w:numFmt w:val="bullet"/>
      <w:lvlText w:val="❏"/>
      <w:lvlJc w:val="left"/>
      <w:pPr>
        <w:ind w:left="6480" w:firstLine="6120"/>
      </w:pPr>
      <w:rPr>
        <w:u w:val="none"/>
      </w:rPr>
    </w:lvl>
    <w:lvl w:ilvl="6">
      <w:start w:val="1"/>
      <w:numFmt w:val="bullet"/>
      <w:lvlText w:val="❏"/>
      <w:lvlJc w:val="left"/>
      <w:pPr>
        <w:ind w:left="7200" w:firstLine="6840"/>
      </w:pPr>
      <w:rPr>
        <w:u w:val="none"/>
      </w:rPr>
    </w:lvl>
    <w:lvl w:ilvl="7">
      <w:start w:val="1"/>
      <w:numFmt w:val="bullet"/>
      <w:lvlText w:val="❏"/>
      <w:lvlJc w:val="left"/>
      <w:pPr>
        <w:ind w:left="7920" w:firstLine="7560"/>
      </w:pPr>
      <w:rPr>
        <w:u w:val="none"/>
      </w:rPr>
    </w:lvl>
    <w:lvl w:ilvl="8">
      <w:start w:val="1"/>
      <w:numFmt w:val="bullet"/>
      <w:lvlText w:val="❏"/>
      <w:lvlJc w:val="left"/>
      <w:pPr>
        <w:ind w:left="8640" w:firstLine="8280"/>
      </w:pPr>
      <w:rPr>
        <w:u w:val="none"/>
      </w:rPr>
    </w:lvl>
  </w:abstractNum>
  <w:abstractNum w:abstractNumId="48" w15:restartNumberingAfterBreak="0">
    <w:nsid w:val="78E4157F"/>
    <w:multiLevelType w:val="multilevel"/>
    <w:tmpl w:val="D51E9F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9" w15:restartNumberingAfterBreak="0">
    <w:nsid w:val="7B611C01"/>
    <w:multiLevelType w:val="multilevel"/>
    <w:tmpl w:val="1FF41F44"/>
    <w:lvl w:ilvl="0">
      <w:start w:val="1"/>
      <w:numFmt w:val="decimal"/>
      <w:lvlText w:val="%1."/>
      <w:lvlJc w:val="left"/>
      <w:pPr>
        <w:ind w:left="2160" w:firstLine="1800"/>
      </w:pPr>
      <w:rPr>
        <w:u w:val="none"/>
      </w:rPr>
    </w:lvl>
    <w:lvl w:ilvl="1">
      <w:start w:val="1"/>
      <w:numFmt w:val="lowerLetter"/>
      <w:lvlText w:val="%2."/>
      <w:lvlJc w:val="left"/>
      <w:pPr>
        <w:ind w:left="2880" w:firstLine="2520"/>
      </w:pPr>
      <w:rPr>
        <w:u w:val="none"/>
      </w:rPr>
    </w:lvl>
    <w:lvl w:ilvl="2">
      <w:start w:val="1"/>
      <w:numFmt w:val="lowerRoman"/>
      <w:lvlText w:val="%3."/>
      <w:lvlJc w:val="right"/>
      <w:pPr>
        <w:ind w:left="3600" w:firstLine="3240"/>
      </w:pPr>
      <w:rPr>
        <w:u w:val="none"/>
      </w:rPr>
    </w:lvl>
    <w:lvl w:ilvl="3">
      <w:start w:val="1"/>
      <w:numFmt w:val="decimal"/>
      <w:lvlText w:val="%4."/>
      <w:lvlJc w:val="left"/>
      <w:pPr>
        <w:ind w:left="4320" w:firstLine="3960"/>
      </w:pPr>
      <w:rPr>
        <w:u w:val="none"/>
      </w:rPr>
    </w:lvl>
    <w:lvl w:ilvl="4">
      <w:start w:val="1"/>
      <w:numFmt w:val="lowerLetter"/>
      <w:lvlText w:val="%5."/>
      <w:lvlJc w:val="left"/>
      <w:pPr>
        <w:ind w:left="5040" w:firstLine="4680"/>
      </w:pPr>
      <w:rPr>
        <w:u w:val="none"/>
      </w:rPr>
    </w:lvl>
    <w:lvl w:ilvl="5">
      <w:start w:val="1"/>
      <w:numFmt w:val="lowerRoman"/>
      <w:lvlText w:val="%6."/>
      <w:lvlJc w:val="right"/>
      <w:pPr>
        <w:ind w:left="5760" w:firstLine="5400"/>
      </w:pPr>
      <w:rPr>
        <w:u w:val="none"/>
      </w:rPr>
    </w:lvl>
    <w:lvl w:ilvl="6">
      <w:start w:val="1"/>
      <w:numFmt w:val="decimal"/>
      <w:lvlText w:val="%7."/>
      <w:lvlJc w:val="left"/>
      <w:pPr>
        <w:ind w:left="6480" w:firstLine="6120"/>
      </w:pPr>
      <w:rPr>
        <w:u w:val="none"/>
      </w:rPr>
    </w:lvl>
    <w:lvl w:ilvl="7">
      <w:start w:val="1"/>
      <w:numFmt w:val="lowerLetter"/>
      <w:lvlText w:val="%8."/>
      <w:lvlJc w:val="left"/>
      <w:pPr>
        <w:ind w:left="7200" w:firstLine="6840"/>
      </w:pPr>
      <w:rPr>
        <w:u w:val="none"/>
      </w:rPr>
    </w:lvl>
    <w:lvl w:ilvl="8">
      <w:start w:val="1"/>
      <w:numFmt w:val="lowerRoman"/>
      <w:lvlText w:val="%9."/>
      <w:lvlJc w:val="right"/>
      <w:pPr>
        <w:ind w:left="7920" w:firstLine="7560"/>
      </w:pPr>
      <w:rPr>
        <w:u w:val="none"/>
      </w:rPr>
    </w:lvl>
  </w:abstractNum>
  <w:abstractNum w:abstractNumId="50" w15:restartNumberingAfterBreak="0">
    <w:nsid w:val="7C1A53BA"/>
    <w:multiLevelType w:val="multilevel"/>
    <w:tmpl w:val="A698833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1" w15:restartNumberingAfterBreak="0">
    <w:nsid w:val="7D753711"/>
    <w:multiLevelType w:val="multilevel"/>
    <w:tmpl w:val="745EDBDE"/>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2" w15:restartNumberingAfterBreak="0">
    <w:nsid w:val="7DA901B1"/>
    <w:multiLevelType w:val="multilevel"/>
    <w:tmpl w:val="2D962FE8"/>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36"/>
  </w:num>
  <w:num w:numId="2">
    <w:abstractNumId w:val="47"/>
  </w:num>
  <w:num w:numId="3">
    <w:abstractNumId w:val="13"/>
  </w:num>
  <w:num w:numId="4">
    <w:abstractNumId w:val="46"/>
  </w:num>
  <w:num w:numId="5">
    <w:abstractNumId w:val="49"/>
  </w:num>
  <w:num w:numId="6">
    <w:abstractNumId w:val="50"/>
  </w:num>
  <w:num w:numId="7">
    <w:abstractNumId w:val="6"/>
  </w:num>
  <w:num w:numId="8">
    <w:abstractNumId w:val="9"/>
  </w:num>
  <w:num w:numId="9">
    <w:abstractNumId w:val="15"/>
  </w:num>
  <w:num w:numId="10">
    <w:abstractNumId w:val="30"/>
  </w:num>
  <w:num w:numId="11">
    <w:abstractNumId w:val="23"/>
  </w:num>
  <w:num w:numId="12">
    <w:abstractNumId w:val="3"/>
  </w:num>
  <w:num w:numId="13">
    <w:abstractNumId w:val="41"/>
  </w:num>
  <w:num w:numId="14">
    <w:abstractNumId w:val="40"/>
  </w:num>
  <w:num w:numId="15">
    <w:abstractNumId w:val="52"/>
  </w:num>
  <w:num w:numId="16">
    <w:abstractNumId w:val="7"/>
  </w:num>
  <w:num w:numId="17">
    <w:abstractNumId w:val="5"/>
  </w:num>
  <w:num w:numId="18">
    <w:abstractNumId w:val="18"/>
  </w:num>
  <w:num w:numId="19">
    <w:abstractNumId w:val="44"/>
  </w:num>
  <w:num w:numId="20">
    <w:abstractNumId w:val="2"/>
  </w:num>
  <w:num w:numId="21">
    <w:abstractNumId w:val="38"/>
  </w:num>
  <w:num w:numId="22">
    <w:abstractNumId w:val="34"/>
  </w:num>
  <w:num w:numId="23">
    <w:abstractNumId w:val="14"/>
  </w:num>
  <w:num w:numId="24">
    <w:abstractNumId w:val="10"/>
  </w:num>
  <w:num w:numId="25">
    <w:abstractNumId w:val="19"/>
  </w:num>
  <w:num w:numId="26">
    <w:abstractNumId w:val="45"/>
  </w:num>
  <w:num w:numId="27">
    <w:abstractNumId w:val="4"/>
  </w:num>
  <w:num w:numId="28">
    <w:abstractNumId w:val="39"/>
  </w:num>
  <w:num w:numId="29">
    <w:abstractNumId w:val="42"/>
  </w:num>
  <w:num w:numId="30">
    <w:abstractNumId w:val="51"/>
  </w:num>
  <w:num w:numId="31">
    <w:abstractNumId w:val="21"/>
  </w:num>
  <w:num w:numId="32">
    <w:abstractNumId w:val="26"/>
  </w:num>
  <w:num w:numId="33">
    <w:abstractNumId w:val="1"/>
  </w:num>
  <w:num w:numId="34">
    <w:abstractNumId w:val="31"/>
  </w:num>
  <w:num w:numId="35">
    <w:abstractNumId w:val="11"/>
  </w:num>
  <w:num w:numId="36">
    <w:abstractNumId w:val="32"/>
  </w:num>
  <w:num w:numId="37">
    <w:abstractNumId w:val="27"/>
  </w:num>
  <w:num w:numId="38">
    <w:abstractNumId w:val="43"/>
  </w:num>
  <w:num w:numId="39">
    <w:abstractNumId w:val="25"/>
  </w:num>
  <w:num w:numId="40">
    <w:abstractNumId w:val="29"/>
  </w:num>
  <w:num w:numId="41">
    <w:abstractNumId w:val="48"/>
  </w:num>
  <w:num w:numId="42">
    <w:abstractNumId w:val="20"/>
  </w:num>
  <w:num w:numId="43">
    <w:abstractNumId w:val="37"/>
  </w:num>
  <w:num w:numId="44">
    <w:abstractNumId w:val="12"/>
  </w:num>
  <w:num w:numId="45">
    <w:abstractNumId w:val="28"/>
  </w:num>
  <w:num w:numId="46">
    <w:abstractNumId w:val="22"/>
  </w:num>
  <w:num w:numId="47">
    <w:abstractNumId w:val="0"/>
  </w:num>
  <w:num w:numId="48">
    <w:abstractNumId w:val="24"/>
  </w:num>
  <w:num w:numId="49">
    <w:abstractNumId w:val="35"/>
  </w:num>
  <w:num w:numId="50">
    <w:abstractNumId w:val="8"/>
  </w:num>
  <w:num w:numId="51">
    <w:abstractNumId w:val="17"/>
  </w:num>
  <w:num w:numId="52">
    <w:abstractNumId w:val="33"/>
  </w:num>
  <w:num w:numId="53">
    <w:abstractNumId w:val="1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proofState w:spelling="clean" w:grammar="clean"/>
  <w:defaultTabStop w:val="720"/>
  <w:characterSpacingControl w:val="doNotCompress"/>
  <w:compat>
    <w:compatSetting w:name="compatibilityMode" w:uri="http://schemas.microsoft.com/office/word" w:val="14"/>
  </w:compat>
  <w:rsids>
    <w:rsidRoot w:val="007B131F"/>
    <w:rsid w:val="000A2008"/>
    <w:rsid w:val="003B46CB"/>
    <w:rsid w:val="007B1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7C6818-6186-4B7E-9E30-46AB9D435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Pr>
  </w:style>
  <w:style w:type="table" w:customStyle="1" w:styleId="a1">
    <w:basedOn w:val="TableNormal"/>
    <w:pPr>
      <w:contextualSpacing/>
    </w:pPr>
    <w:tblPr>
      <w:tblStyleRowBandSize w:val="1"/>
      <w:tblStyleColBandSize w:val="1"/>
    </w:tblPr>
    <w:tblStylePr w:type="firstRow">
      <w:pPr>
        <w:contextualSpacing/>
      </w:pPr>
    </w:tblStylePr>
    <w:tblStylePr w:type="lastRow">
      <w:pPr>
        <w:contextualSpacing/>
      </w:pPr>
    </w:tblStylePr>
    <w:tblStylePr w:type="firstCol">
      <w:pPr>
        <w:contextualSpacing/>
      </w:pPr>
    </w:tblStylePr>
    <w:tblStylePr w:type="lastCol">
      <w:pPr>
        <w:contextualSpacing/>
      </w:pPr>
    </w:tblStylePr>
    <w:tblStylePr w:type="band1Vert">
      <w:pPr>
        <w:contextualSpacing/>
      </w:pPr>
    </w:tblStylePr>
    <w:tblStylePr w:type="band2Vert">
      <w:pPr>
        <w:contextualSpacing/>
      </w:pPr>
    </w:tblStylePr>
    <w:tblStylePr w:type="band1Horz">
      <w:pPr>
        <w:contextualSpacing/>
      </w:pPr>
    </w:tblStylePr>
    <w:tblStylePr w:type="band2Horz">
      <w:pPr>
        <w:contextualSpacing/>
      </w:pPr>
    </w:tblStylePr>
    <w:tblStylePr w:type="neCell">
      <w:pPr>
        <w:contextualSpacing/>
      </w:pPr>
    </w:tblStylePr>
    <w:tblStylePr w:type="nwCell">
      <w:pPr>
        <w:contextualSpacing/>
      </w:pPr>
    </w:tblStylePr>
    <w:tblStylePr w:type="seCell">
      <w:pPr>
        <w:contextualSpacing/>
      </w:pPr>
    </w:tblStylePr>
    <w:tblStylePr w:type="swCell">
      <w:pPr>
        <w:contextualSpacing/>
      </w:pPr>
    </w:tblStylePr>
  </w:style>
  <w:style w:type="table" w:customStyle="1" w:styleId="a2">
    <w:basedOn w:val="TableNormal"/>
    <w:pPr>
      <w:contextualSpacing/>
    </w:pPr>
    <w:tblPr>
      <w:tblStyleRowBandSize w:val="1"/>
      <w:tblStyleColBandSize w:val="1"/>
    </w:tblPr>
    <w:tblStylePr w:type="firstRow">
      <w:pPr>
        <w:contextualSpacing/>
      </w:pPr>
    </w:tblStylePr>
    <w:tblStylePr w:type="lastRow">
      <w:pPr>
        <w:contextualSpacing/>
      </w:pPr>
    </w:tblStylePr>
    <w:tblStylePr w:type="firstCol">
      <w:pPr>
        <w:contextualSpacing/>
      </w:pPr>
    </w:tblStylePr>
    <w:tblStylePr w:type="lastCol">
      <w:pPr>
        <w:contextualSpacing/>
      </w:pPr>
    </w:tblStylePr>
    <w:tblStylePr w:type="band1Vert">
      <w:pPr>
        <w:contextualSpacing/>
      </w:pPr>
    </w:tblStylePr>
    <w:tblStylePr w:type="band2Vert">
      <w:pPr>
        <w:contextualSpacing/>
      </w:pPr>
    </w:tblStylePr>
    <w:tblStylePr w:type="band1Horz">
      <w:pPr>
        <w:contextualSpacing/>
      </w:pPr>
    </w:tblStylePr>
    <w:tblStylePr w:type="band2Horz">
      <w:pPr>
        <w:contextualSpacing/>
      </w:pPr>
    </w:tblStylePr>
    <w:tblStylePr w:type="neCell">
      <w:pPr>
        <w:contextualSpacing/>
      </w:pPr>
    </w:tblStylePr>
    <w:tblStylePr w:type="nwCell">
      <w:pPr>
        <w:contextualSpacing/>
      </w:pPr>
    </w:tblStylePr>
    <w:tblStylePr w:type="seCell">
      <w:pPr>
        <w:contextualSpacing/>
      </w:pPr>
    </w:tblStylePr>
    <w:tblStylePr w:type="swCell">
      <w:pPr>
        <w:contextualSpacing/>
      </w:pPr>
    </w:tblStylePr>
  </w:style>
  <w:style w:type="table" w:customStyle="1" w:styleId="a3">
    <w:basedOn w:val="TableNormal"/>
    <w:pPr>
      <w:contextualSpacing/>
    </w:pPr>
    <w:tblPr>
      <w:tblStyleRowBandSize w:val="1"/>
      <w:tblStyleColBandSize w:val="1"/>
    </w:tblPr>
    <w:tblStylePr w:type="firstRow">
      <w:pPr>
        <w:contextualSpacing/>
      </w:pPr>
    </w:tblStylePr>
    <w:tblStylePr w:type="lastRow">
      <w:pPr>
        <w:contextualSpacing/>
      </w:pPr>
    </w:tblStylePr>
    <w:tblStylePr w:type="firstCol">
      <w:pPr>
        <w:contextualSpacing/>
      </w:pPr>
    </w:tblStylePr>
    <w:tblStylePr w:type="lastCol">
      <w:pPr>
        <w:contextualSpacing/>
      </w:pPr>
    </w:tblStylePr>
    <w:tblStylePr w:type="band1Vert">
      <w:pPr>
        <w:contextualSpacing/>
      </w:pPr>
    </w:tblStylePr>
    <w:tblStylePr w:type="band2Vert">
      <w:pPr>
        <w:contextualSpacing/>
      </w:pPr>
    </w:tblStylePr>
    <w:tblStylePr w:type="band1Horz">
      <w:pPr>
        <w:contextualSpacing/>
      </w:pPr>
    </w:tblStylePr>
    <w:tblStylePr w:type="band2Horz">
      <w:pPr>
        <w:contextualSpacing/>
      </w:pPr>
    </w:tblStylePr>
    <w:tblStylePr w:type="neCell">
      <w:pPr>
        <w:contextualSpacing/>
      </w:pPr>
    </w:tblStylePr>
    <w:tblStylePr w:type="nwCell">
      <w:pPr>
        <w:contextualSpacing/>
      </w:pPr>
    </w:tblStylePr>
    <w:tblStylePr w:type="seCell">
      <w:pPr>
        <w:contextualSpacing/>
      </w:pPr>
    </w:tblStylePr>
    <w:tblStylePr w:type="swCell">
      <w:pPr>
        <w:contextualSpacing/>
      </w:pPr>
    </w:tblStyle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euage.org/portfolio/SilverDrive/more/implementingTechnology.htm"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3.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hyperlink" Target="https://youtu.be/nxaZlsdC2Do" TargetMode="External"/><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https://edu.google.com/training/" TargetMode="External"/><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7266</Words>
  <Characters>41417</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Debbye Lasky</dc:creator>
  <cp:lastModifiedBy>Debbye Lasky</cp:lastModifiedBy>
  <cp:revision>4</cp:revision>
  <cp:lastPrinted>2017-04-24T16:54:00Z</cp:lastPrinted>
  <dcterms:created xsi:type="dcterms:W3CDTF">2017-04-24T16:54:00Z</dcterms:created>
  <dcterms:modified xsi:type="dcterms:W3CDTF">2017-04-24T16:54:00Z</dcterms:modified>
</cp:coreProperties>
</file>